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C080C" w14:textId="77777777" w:rsidR="004205AA" w:rsidRDefault="004205AA" w:rsidP="004205AA">
      <w:pPr>
        <w:pStyle w:val="1"/>
        <w:tabs>
          <w:tab w:val="left" w:pos="426"/>
        </w:tabs>
        <w:ind w:left="426" w:hanging="426"/>
        <w:jc w:val="left"/>
      </w:pPr>
      <w:bookmarkStart w:id="0" w:name="_Toc449781199"/>
      <w:bookmarkStart w:id="1" w:name="_Toc449781277"/>
      <w:bookmarkStart w:id="2" w:name="_Toc451769846"/>
      <w:bookmarkStart w:id="3" w:name="_Toc451769907"/>
      <w:r>
        <w:t>DOCUMENT APPROVAL</w:t>
      </w:r>
      <w:bookmarkEnd w:id="0"/>
      <w:bookmarkEnd w:id="1"/>
      <w:bookmarkEnd w:id="2"/>
      <w:bookmarkEnd w:id="3"/>
      <w:r w:rsidRPr="005105A9">
        <w:rPr>
          <w:color w:val="000000"/>
          <w:szCs w:val="24"/>
          <w:lang w:val="en-IN" w:eastAsia="en-IN"/>
        </w:rPr>
        <w:t xml:space="preserve"> </w:t>
      </w:r>
    </w:p>
    <w:p w14:paraId="102D8835" w14:textId="77777777" w:rsidR="004205AA" w:rsidRPr="00E60CEE" w:rsidRDefault="004205AA" w:rsidP="004205AA">
      <w:pPr>
        <w:pStyle w:val="a3"/>
        <w:tabs>
          <w:tab w:val="left" w:pos="3780"/>
        </w:tabs>
        <w:spacing w:before="120"/>
        <w:rPr>
          <w:caps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2534"/>
        <w:gridCol w:w="1878"/>
        <w:gridCol w:w="1544"/>
      </w:tblGrid>
      <w:tr w:rsidR="004205AA" w:rsidRPr="00E60CEE" w14:paraId="45AB25B4" w14:textId="77777777" w:rsidTr="00FC4B96">
        <w:trPr>
          <w:trHeight w:val="590"/>
        </w:trPr>
        <w:tc>
          <w:tcPr>
            <w:tcW w:w="1778" w:type="pct"/>
            <w:shd w:val="clear" w:color="auto" w:fill="auto"/>
            <w:vAlign w:val="center"/>
          </w:tcPr>
          <w:p w14:paraId="3DCF168C" w14:textId="77777777" w:rsidR="004205AA" w:rsidRPr="00E60CEE" w:rsidRDefault="004205AA" w:rsidP="00FC4B96">
            <w:pPr>
              <w:jc w:val="center"/>
              <w:rPr>
                <w:b/>
                <w:szCs w:val="24"/>
              </w:rPr>
            </w:pPr>
            <w:r w:rsidRPr="00E60CEE">
              <w:rPr>
                <w:b/>
                <w:szCs w:val="24"/>
              </w:rPr>
              <w:t>Department</w:t>
            </w:r>
          </w:p>
        </w:tc>
        <w:tc>
          <w:tcPr>
            <w:tcW w:w="1371" w:type="pct"/>
            <w:shd w:val="clear" w:color="auto" w:fill="auto"/>
            <w:vAlign w:val="center"/>
          </w:tcPr>
          <w:p w14:paraId="4CA0C2AA" w14:textId="77777777" w:rsidR="004205AA" w:rsidRPr="00E60CEE" w:rsidRDefault="004205AA" w:rsidP="00FC4B96">
            <w:pPr>
              <w:jc w:val="center"/>
              <w:rPr>
                <w:b/>
                <w:szCs w:val="24"/>
              </w:rPr>
            </w:pPr>
            <w:r w:rsidRPr="00E60CEE">
              <w:rPr>
                <w:b/>
                <w:szCs w:val="24"/>
              </w:rPr>
              <w:t>Name</w:t>
            </w:r>
          </w:p>
        </w:tc>
        <w:tc>
          <w:tcPr>
            <w:tcW w:w="1016" w:type="pct"/>
            <w:shd w:val="clear" w:color="auto" w:fill="auto"/>
            <w:vAlign w:val="center"/>
          </w:tcPr>
          <w:p w14:paraId="4E58CA60" w14:textId="77777777" w:rsidR="004205AA" w:rsidRPr="00E60CEE" w:rsidRDefault="004205AA" w:rsidP="00FC4B96">
            <w:pPr>
              <w:jc w:val="center"/>
              <w:rPr>
                <w:b/>
                <w:szCs w:val="24"/>
              </w:rPr>
            </w:pPr>
            <w:r w:rsidRPr="00E60CEE">
              <w:rPr>
                <w:b/>
                <w:szCs w:val="24"/>
              </w:rPr>
              <w:t>Designation</w:t>
            </w:r>
          </w:p>
        </w:tc>
        <w:tc>
          <w:tcPr>
            <w:tcW w:w="835" w:type="pct"/>
            <w:shd w:val="clear" w:color="auto" w:fill="auto"/>
            <w:vAlign w:val="center"/>
          </w:tcPr>
          <w:p w14:paraId="3F589DD1" w14:textId="77777777" w:rsidR="004205AA" w:rsidRPr="00E60CEE" w:rsidRDefault="004205AA" w:rsidP="00FC4B96">
            <w:pPr>
              <w:jc w:val="center"/>
              <w:rPr>
                <w:b/>
                <w:szCs w:val="24"/>
              </w:rPr>
            </w:pPr>
            <w:r w:rsidRPr="00E60CEE">
              <w:rPr>
                <w:b/>
                <w:szCs w:val="24"/>
              </w:rPr>
              <w:t>Signature / Date</w:t>
            </w:r>
          </w:p>
        </w:tc>
      </w:tr>
      <w:tr w:rsidR="004205AA" w:rsidRPr="00E60CEE" w14:paraId="0C288ABF" w14:textId="77777777" w:rsidTr="00FC4B96">
        <w:trPr>
          <w:trHeight w:val="590"/>
        </w:trPr>
        <w:tc>
          <w:tcPr>
            <w:tcW w:w="5000" w:type="pct"/>
            <w:gridSpan w:val="4"/>
            <w:shd w:val="clear" w:color="auto" w:fill="auto"/>
            <w:vAlign w:val="center"/>
          </w:tcPr>
          <w:p w14:paraId="51D24EDE" w14:textId="77777777" w:rsidR="004205AA" w:rsidRPr="00B76FBF" w:rsidRDefault="004205AA" w:rsidP="00FC4B96">
            <w:pPr>
              <w:jc w:val="center"/>
              <w:rPr>
                <w:b/>
                <w:szCs w:val="24"/>
              </w:rPr>
            </w:pPr>
            <w:r w:rsidRPr="00B76FBF">
              <w:rPr>
                <w:b/>
                <w:caps/>
                <w:szCs w:val="24"/>
              </w:rPr>
              <w:t>PREPARED BY</w:t>
            </w:r>
          </w:p>
        </w:tc>
      </w:tr>
      <w:tr w:rsidR="004205AA" w:rsidRPr="00E60CEE" w14:paraId="3CF537F1" w14:textId="77777777" w:rsidTr="00FC4B96">
        <w:trPr>
          <w:trHeight w:val="590"/>
        </w:trPr>
        <w:tc>
          <w:tcPr>
            <w:tcW w:w="1778" w:type="pct"/>
            <w:shd w:val="clear" w:color="auto" w:fill="auto"/>
            <w:vAlign w:val="center"/>
          </w:tcPr>
          <w:p w14:paraId="0A5F6AAD" w14:textId="35370557" w:rsidR="004205AA" w:rsidRPr="002944CF" w:rsidRDefault="00346DA5" w:rsidP="00FC4B96">
            <w:pPr>
              <w:rPr>
                <w:szCs w:val="24"/>
              </w:rPr>
            </w:pPr>
            <w:r w:rsidRPr="00346DA5">
              <w:rPr>
                <w:szCs w:val="24"/>
              </w:rPr>
              <w:t>Anticancer Area (Block D) Production</w:t>
            </w:r>
          </w:p>
        </w:tc>
        <w:tc>
          <w:tcPr>
            <w:tcW w:w="1371" w:type="pct"/>
            <w:shd w:val="clear" w:color="auto" w:fill="auto"/>
            <w:vAlign w:val="center"/>
          </w:tcPr>
          <w:p w14:paraId="098C258D" w14:textId="77777777" w:rsidR="004205AA" w:rsidRPr="00E60CEE" w:rsidRDefault="004205AA" w:rsidP="00FC4B96">
            <w:pPr>
              <w:jc w:val="center"/>
              <w:rPr>
                <w:b/>
                <w:szCs w:val="24"/>
              </w:rPr>
            </w:pPr>
          </w:p>
        </w:tc>
        <w:tc>
          <w:tcPr>
            <w:tcW w:w="1016" w:type="pct"/>
            <w:shd w:val="clear" w:color="auto" w:fill="auto"/>
            <w:vAlign w:val="center"/>
          </w:tcPr>
          <w:p w14:paraId="60893643" w14:textId="77777777" w:rsidR="004205AA" w:rsidRPr="00E60CEE" w:rsidRDefault="004205AA" w:rsidP="00FC4B96">
            <w:pPr>
              <w:jc w:val="center"/>
              <w:rPr>
                <w:b/>
                <w:szCs w:val="24"/>
              </w:rPr>
            </w:pPr>
          </w:p>
        </w:tc>
        <w:tc>
          <w:tcPr>
            <w:tcW w:w="835" w:type="pct"/>
            <w:shd w:val="clear" w:color="auto" w:fill="auto"/>
            <w:vAlign w:val="center"/>
          </w:tcPr>
          <w:p w14:paraId="0AF39058" w14:textId="77777777" w:rsidR="004205AA" w:rsidRPr="00E60CEE" w:rsidRDefault="004205AA" w:rsidP="00FC4B96">
            <w:pPr>
              <w:jc w:val="center"/>
              <w:rPr>
                <w:b/>
                <w:szCs w:val="24"/>
              </w:rPr>
            </w:pPr>
          </w:p>
        </w:tc>
      </w:tr>
      <w:tr w:rsidR="004205AA" w:rsidRPr="00E60CEE" w14:paraId="2DE3ECD3" w14:textId="77777777" w:rsidTr="00FC4B96">
        <w:trPr>
          <w:trHeight w:val="590"/>
        </w:trPr>
        <w:tc>
          <w:tcPr>
            <w:tcW w:w="5000" w:type="pct"/>
            <w:gridSpan w:val="4"/>
            <w:shd w:val="clear" w:color="auto" w:fill="auto"/>
            <w:vAlign w:val="center"/>
          </w:tcPr>
          <w:p w14:paraId="266FE654" w14:textId="77777777" w:rsidR="004205AA" w:rsidRPr="002944CF" w:rsidRDefault="004205AA" w:rsidP="00FC4B96">
            <w:pPr>
              <w:jc w:val="center"/>
              <w:rPr>
                <w:b/>
                <w:caps/>
                <w:szCs w:val="24"/>
              </w:rPr>
            </w:pPr>
            <w:r w:rsidRPr="002944CF">
              <w:rPr>
                <w:b/>
                <w:caps/>
                <w:szCs w:val="24"/>
              </w:rPr>
              <w:t>REVIEWED BY</w:t>
            </w:r>
          </w:p>
        </w:tc>
      </w:tr>
      <w:tr w:rsidR="004205AA" w:rsidRPr="00E60CEE" w14:paraId="179FDAE3" w14:textId="77777777" w:rsidTr="00FC4B96">
        <w:trPr>
          <w:trHeight w:val="590"/>
        </w:trPr>
        <w:tc>
          <w:tcPr>
            <w:tcW w:w="1778" w:type="pct"/>
            <w:shd w:val="clear" w:color="auto" w:fill="auto"/>
            <w:vAlign w:val="center"/>
          </w:tcPr>
          <w:p w14:paraId="1C0118FF" w14:textId="77777777" w:rsidR="004205AA" w:rsidRPr="002944CF" w:rsidRDefault="00B23736" w:rsidP="00B23736">
            <w:pPr>
              <w:rPr>
                <w:szCs w:val="24"/>
              </w:rPr>
            </w:pPr>
            <w:r>
              <w:rPr>
                <w:szCs w:val="24"/>
              </w:rPr>
              <w:t>Anticancer</w:t>
            </w:r>
            <w:r w:rsidR="004205AA">
              <w:rPr>
                <w:szCs w:val="24"/>
              </w:rPr>
              <w:t xml:space="preserve"> Area (Block </w:t>
            </w:r>
            <w:r>
              <w:rPr>
                <w:szCs w:val="24"/>
              </w:rPr>
              <w:t>D</w:t>
            </w:r>
            <w:r w:rsidR="004205AA">
              <w:rPr>
                <w:szCs w:val="24"/>
              </w:rPr>
              <w:t xml:space="preserve">) </w:t>
            </w:r>
            <w:r w:rsidR="004205AA" w:rsidRPr="002944CF">
              <w:rPr>
                <w:szCs w:val="24"/>
              </w:rPr>
              <w:t>Production</w:t>
            </w:r>
          </w:p>
        </w:tc>
        <w:tc>
          <w:tcPr>
            <w:tcW w:w="1371" w:type="pct"/>
            <w:shd w:val="clear" w:color="auto" w:fill="auto"/>
            <w:vAlign w:val="center"/>
          </w:tcPr>
          <w:p w14:paraId="7128A6E8" w14:textId="77777777" w:rsidR="004205AA" w:rsidRPr="00E60CEE" w:rsidRDefault="004205AA" w:rsidP="00FC4B96">
            <w:pPr>
              <w:jc w:val="center"/>
              <w:rPr>
                <w:b/>
                <w:szCs w:val="24"/>
              </w:rPr>
            </w:pPr>
          </w:p>
        </w:tc>
        <w:tc>
          <w:tcPr>
            <w:tcW w:w="1016" w:type="pct"/>
            <w:shd w:val="clear" w:color="auto" w:fill="auto"/>
            <w:vAlign w:val="center"/>
          </w:tcPr>
          <w:p w14:paraId="3F97FBEE" w14:textId="77777777" w:rsidR="004205AA" w:rsidRPr="00E60CEE" w:rsidRDefault="004205AA" w:rsidP="00FC4B96">
            <w:pPr>
              <w:jc w:val="center"/>
              <w:rPr>
                <w:b/>
                <w:szCs w:val="24"/>
              </w:rPr>
            </w:pPr>
          </w:p>
        </w:tc>
        <w:tc>
          <w:tcPr>
            <w:tcW w:w="835" w:type="pct"/>
            <w:shd w:val="clear" w:color="auto" w:fill="auto"/>
            <w:vAlign w:val="center"/>
          </w:tcPr>
          <w:p w14:paraId="44A8B7CC" w14:textId="77777777" w:rsidR="004205AA" w:rsidRPr="00E60CEE" w:rsidRDefault="004205AA" w:rsidP="00FC4B96">
            <w:pPr>
              <w:jc w:val="center"/>
              <w:rPr>
                <w:b/>
                <w:szCs w:val="24"/>
              </w:rPr>
            </w:pPr>
          </w:p>
        </w:tc>
      </w:tr>
      <w:tr w:rsidR="004205AA" w:rsidRPr="00E60CEE" w14:paraId="4DD92408" w14:textId="77777777" w:rsidTr="00FC4B96">
        <w:trPr>
          <w:trHeight w:val="590"/>
        </w:trPr>
        <w:tc>
          <w:tcPr>
            <w:tcW w:w="1778" w:type="pct"/>
            <w:shd w:val="clear" w:color="auto" w:fill="auto"/>
            <w:vAlign w:val="center"/>
          </w:tcPr>
          <w:p w14:paraId="6A9CFEC5" w14:textId="77777777" w:rsidR="004205AA" w:rsidRPr="002944CF" w:rsidRDefault="004205AA" w:rsidP="00FC4B96">
            <w:pPr>
              <w:rPr>
                <w:szCs w:val="24"/>
              </w:rPr>
            </w:pPr>
            <w:r w:rsidRPr="002944CF">
              <w:rPr>
                <w:szCs w:val="24"/>
              </w:rPr>
              <w:t>EHS</w:t>
            </w:r>
          </w:p>
        </w:tc>
        <w:tc>
          <w:tcPr>
            <w:tcW w:w="1371" w:type="pct"/>
            <w:shd w:val="clear" w:color="auto" w:fill="auto"/>
            <w:vAlign w:val="center"/>
          </w:tcPr>
          <w:p w14:paraId="23E6B046" w14:textId="77777777" w:rsidR="004205AA" w:rsidRPr="00E60CEE" w:rsidRDefault="004205AA" w:rsidP="00FC4B96">
            <w:pPr>
              <w:jc w:val="center"/>
              <w:rPr>
                <w:b/>
                <w:szCs w:val="24"/>
              </w:rPr>
            </w:pPr>
          </w:p>
        </w:tc>
        <w:tc>
          <w:tcPr>
            <w:tcW w:w="1016" w:type="pct"/>
            <w:shd w:val="clear" w:color="auto" w:fill="auto"/>
            <w:vAlign w:val="center"/>
          </w:tcPr>
          <w:p w14:paraId="640525B3" w14:textId="77777777" w:rsidR="004205AA" w:rsidRPr="00E60CEE" w:rsidRDefault="004205AA" w:rsidP="00FC4B96">
            <w:pPr>
              <w:jc w:val="center"/>
              <w:rPr>
                <w:b/>
                <w:szCs w:val="24"/>
              </w:rPr>
            </w:pPr>
          </w:p>
        </w:tc>
        <w:tc>
          <w:tcPr>
            <w:tcW w:w="835" w:type="pct"/>
            <w:shd w:val="clear" w:color="auto" w:fill="auto"/>
            <w:vAlign w:val="center"/>
          </w:tcPr>
          <w:p w14:paraId="34842DAD" w14:textId="77777777" w:rsidR="004205AA" w:rsidRPr="00E60CEE" w:rsidRDefault="004205AA" w:rsidP="00FC4B96">
            <w:pPr>
              <w:jc w:val="center"/>
              <w:rPr>
                <w:b/>
                <w:szCs w:val="24"/>
              </w:rPr>
            </w:pPr>
          </w:p>
        </w:tc>
      </w:tr>
      <w:tr w:rsidR="004205AA" w:rsidRPr="00E60CEE" w14:paraId="036EB385" w14:textId="77777777" w:rsidTr="00FC4B96">
        <w:trPr>
          <w:trHeight w:val="590"/>
        </w:trPr>
        <w:tc>
          <w:tcPr>
            <w:tcW w:w="1778" w:type="pct"/>
            <w:shd w:val="clear" w:color="auto" w:fill="auto"/>
            <w:vAlign w:val="center"/>
          </w:tcPr>
          <w:p w14:paraId="1E482D1C" w14:textId="77777777" w:rsidR="004205AA" w:rsidRPr="002944CF" w:rsidRDefault="004205AA" w:rsidP="00FC4B96">
            <w:pPr>
              <w:rPr>
                <w:color w:val="FF0000"/>
                <w:szCs w:val="24"/>
              </w:rPr>
            </w:pPr>
            <w:r w:rsidRPr="002944CF">
              <w:rPr>
                <w:szCs w:val="24"/>
              </w:rPr>
              <w:t>Engineering</w:t>
            </w:r>
          </w:p>
        </w:tc>
        <w:tc>
          <w:tcPr>
            <w:tcW w:w="1371" w:type="pct"/>
            <w:shd w:val="clear" w:color="auto" w:fill="auto"/>
            <w:vAlign w:val="center"/>
          </w:tcPr>
          <w:p w14:paraId="51F75BB8" w14:textId="77777777" w:rsidR="004205AA" w:rsidRPr="00E60CEE" w:rsidRDefault="004205AA" w:rsidP="00FC4B96">
            <w:pPr>
              <w:jc w:val="center"/>
              <w:rPr>
                <w:b/>
                <w:szCs w:val="24"/>
              </w:rPr>
            </w:pPr>
          </w:p>
        </w:tc>
        <w:tc>
          <w:tcPr>
            <w:tcW w:w="1016" w:type="pct"/>
            <w:shd w:val="clear" w:color="auto" w:fill="auto"/>
            <w:vAlign w:val="center"/>
          </w:tcPr>
          <w:p w14:paraId="198685CD" w14:textId="77777777" w:rsidR="004205AA" w:rsidRPr="00E60CEE" w:rsidRDefault="004205AA" w:rsidP="00FC4B96">
            <w:pPr>
              <w:jc w:val="center"/>
              <w:rPr>
                <w:b/>
                <w:szCs w:val="24"/>
              </w:rPr>
            </w:pPr>
          </w:p>
        </w:tc>
        <w:tc>
          <w:tcPr>
            <w:tcW w:w="835" w:type="pct"/>
            <w:shd w:val="clear" w:color="auto" w:fill="auto"/>
            <w:vAlign w:val="center"/>
          </w:tcPr>
          <w:p w14:paraId="58C7C8C9" w14:textId="77777777" w:rsidR="004205AA" w:rsidRPr="00E60CEE" w:rsidRDefault="004205AA" w:rsidP="00FC4B96">
            <w:pPr>
              <w:jc w:val="center"/>
              <w:rPr>
                <w:b/>
                <w:szCs w:val="24"/>
              </w:rPr>
            </w:pPr>
          </w:p>
        </w:tc>
      </w:tr>
      <w:tr w:rsidR="004205AA" w:rsidRPr="00E60CEE" w14:paraId="65E78461" w14:textId="77777777" w:rsidTr="00FC4B96">
        <w:trPr>
          <w:trHeight w:val="590"/>
        </w:trPr>
        <w:tc>
          <w:tcPr>
            <w:tcW w:w="1778" w:type="pct"/>
            <w:shd w:val="clear" w:color="auto" w:fill="auto"/>
            <w:vAlign w:val="center"/>
          </w:tcPr>
          <w:p w14:paraId="48E9A964" w14:textId="77777777" w:rsidR="004205AA" w:rsidRPr="002944CF" w:rsidRDefault="004205AA" w:rsidP="00FC4B96">
            <w:pPr>
              <w:rPr>
                <w:szCs w:val="24"/>
              </w:rPr>
            </w:pPr>
            <w:r w:rsidRPr="002944CF">
              <w:rPr>
                <w:szCs w:val="24"/>
              </w:rPr>
              <w:t>Quality Engineering / Validation</w:t>
            </w:r>
          </w:p>
        </w:tc>
        <w:tc>
          <w:tcPr>
            <w:tcW w:w="1371" w:type="pct"/>
            <w:shd w:val="clear" w:color="auto" w:fill="auto"/>
            <w:vAlign w:val="center"/>
          </w:tcPr>
          <w:p w14:paraId="47144462" w14:textId="77777777" w:rsidR="004205AA" w:rsidRPr="00E60CEE" w:rsidRDefault="004205AA" w:rsidP="00FC4B96">
            <w:pPr>
              <w:jc w:val="center"/>
              <w:rPr>
                <w:b/>
                <w:szCs w:val="24"/>
              </w:rPr>
            </w:pPr>
          </w:p>
        </w:tc>
        <w:tc>
          <w:tcPr>
            <w:tcW w:w="1016" w:type="pct"/>
            <w:shd w:val="clear" w:color="auto" w:fill="auto"/>
            <w:vAlign w:val="center"/>
          </w:tcPr>
          <w:p w14:paraId="6F904262" w14:textId="77777777" w:rsidR="004205AA" w:rsidRPr="00E60CEE" w:rsidRDefault="004205AA" w:rsidP="00FC4B96">
            <w:pPr>
              <w:jc w:val="center"/>
              <w:rPr>
                <w:b/>
                <w:szCs w:val="24"/>
              </w:rPr>
            </w:pPr>
          </w:p>
        </w:tc>
        <w:tc>
          <w:tcPr>
            <w:tcW w:w="835" w:type="pct"/>
            <w:shd w:val="clear" w:color="auto" w:fill="auto"/>
            <w:vAlign w:val="center"/>
          </w:tcPr>
          <w:p w14:paraId="0C4FA131" w14:textId="77777777" w:rsidR="004205AA" w:rsidRPr="00E60CEE" w:rsidRDefault="004205AA" w:rsidP="00FC4B96">
            <w:pPr>
              <w:jc w:val="center"/>
              <w:rPr>
                <w:b/>
                <w:szCs w:val="24"/>
              </w:rPr>
            </w:pPr>
          </w:p>
        </w:tc>
      </w:tr>
      <w:tr w:rsidR="004205AA" w:rsidRPr="00E60CEE" w14:paraId="1D8EF55D" w14:textId="77777777" w:rsidTr="00FC4B96">
        <w:trPr>
          <w:trHeight w:val="590"/>
        </w:trPr>
        <w:tc>
          <w:tcPr>
            <w:tcW w:w="1778" w:type="pct"/>
            <w:shd w:val="clear" w:color="auto" w:fill="auto"/>
            <w:vAlign w:val="center"/>
          </w:tcPr>
          <w:p w14:paraId="7DCE6430" w14:textId="77777777" w:rsidR="004205AA" w:rsidRPr="002944CF" w:rsidRDefault="004205AA" w:rsidP="00FC4B96">
            <w:pPr>
              <w:rPr>
                <w:szCs w:val="24"/>
              </w:rPr>
            </w:pPr>
            <w:r w:rsidRPr="002944CF">
              <w:rPr>
                <w:szCs w:val="24"/>
              </w:rPr>
              <w:t>Quality Assurance</w:t>
            </w:r>
          </w:p>
        </w:tc>
        <w:tc>
          <w:tcPr>
            <w:tcW w:w="1371" w:type="pct"/>
            <w:shd w:val="clear" w:color="auto" w:fill="auto"/>
            <w:vAlign w:val="center"/>
          </w:tcPr>
          <w:p w14:paraId="71E6754D" w14:textId="77777777" w:rsidR="004205AA" w:rsidRPr="00E60CEE" w:rsidRDefault="004205AA" w:rsidP="00FC4B96">
            <w:pPr>
              <w:jc w:val="center"/>
              <w:rPr>
                <w:b/>
                <w:szCs w:val="24"/>
              </w:rPr>
            </w:pPr>
          </w:p>
        </w:tc>
        <w:tc>
          <w:tcPr>
            <w:tcW w:w="1016" w:type="pct"/>
            <w:shd w:val="clear" w:color="auto" w:fill="auto"/>
            <w:vAlign w:val="center"/>
          </w:tcPr>
          <w:p w14:paraId="312F1285" w14:textId="77777777" w:rsidR="004205AA" w:rsidRPr="00E60CEE" w:rsidRDefault="004205AA" w:rsidP="00FC4B96">
            <w:pPr>
              <w:jc w:val="center"/>
              <w:rPr>
                <w:b/>
                <w:szCs w:val="24"/>
              </w:rPr>
            </w:pPr>
          </w:p>
        </w:tc>
        <w:tc>
          <w:tcPr>
            <w:tcW w:w="835" w:type="pct"/>
            <w:shd w:val="clear" w:color="auto" w:fill="auto"/>
            <w:vAlign w:val="center"/>
          </w:tcPr>
          <w:p w14:paraId="75E6426B" w14:textId="77777777" w:rsidR="004205AA" w:rsidRPr="00E60CEE" w:rsidRDefault="004205AA" w:rsidP="00FC4B96">
            <w:pPr>
              <w:jc w:val="center"/>
              <w:rPr>
                <w:b/>
                <w:szCs w:val="24"/>
              </w:rPr>
            </w:pPr>
          </w:p>
        </w:tc>
      </w:tr>
      <w:tr w:rsidR="004205AA" w:rsidRPr="00E60CEE" w14:paraId="763A4BCC" w14:textId="77777777" w:rsidTr="00FC4B96">
        <w:trPr>
          <w:trHeight w:val="590"/>
        </w:trPr>
        <w:tc>
          <w:tcPr>
            <w:tcW w:w="5000" w:type="pct"/>
            <w:gridSpan w:val="4"/>
            <w:shd w:val="clear" w:color="auto" w:fill="auto"/>
            <w:vAlign w:val="center"/>
          </w:tcPr>
          <w:p w14:paraId="1067B93E" w14:textId="77777777" w:rsidR="004205AA" w:rsidRPr="002944CF" w:rsidRDefault="004205AA" w:rsidP="00FC4B96">
            <w:pPr>
              <w:jc w:val="center"/>
              <w:rPr>
                <w:b/>
                <w:caps/>
                <w:szCs w:val="24"/>
              </w:rPr>
            </w:pPr>
            <w:r w:rsidRPr="002944CF">
              <w:rPr>
                <w:b/>
                <w:caps/>
                <w:szCs w:val="24"/>
              </w:rPr>
              <w:t>APPROVED BY</w:t>
            </w:r>
          </w:p>
        </w:tc>
      </w:tr>
      <w:tr w:rsidR="004205AA" w:rsidRPr="00E60CEE" w14:paraId="5835FE3D" w14:textId="77777777" w:rsidTr="00FC4B96">
        <w:trPr>
          <w:trHeight w:val="590"/>
        </w:trPr>
        <w:tc>
          <w:tcPr>
            <w:tcW w:w="1778" w:type="pct"/>
            <w:shd w:val="clear" w:color="auto" w:fill="auto"/>
            <w:vAlign w:val="center"/>
          </w:tcPr>
          <w:p w14:paraId="357ACDDE" w14:textId="77777777" w:rsidR="004205AA" w:rsidRPr="002944CF" w:rsidRDefault="004205AA" w:rsidP="00FC4B96">
            <w:pPr>
              <w:rPr>
                <w:szCs w:val="24"/>
              </w:rPr>
            </w:pPr>
            <w:r w:rsidRPr="002944CF">
              <w:rPr>
                <w:szCs w:val="24"/>
              </w:rPr>
              <w:t xml:space="preserve">Head- </w:t>
            </w:r>
            <w:r w:rsidR="00B23736">
              <w:rPr>
                <w:szCs w:val="24"/>
              </w:rPr>
              <w:t xml:space="preserve">Anticancer Area (Block D) </w:t>
            </w:r>
            <w:r w:rsidR="00B23736" w:rsidRPr="002944CF">
              <w:rPr>
                <w:szCs w:val="24"/>
              </w:rPr>
              <w:t>Production</w:t>
            </w:r>
          </w:p>
        </w:tc>
        <w:tc>
          <w:tcPr>
            <w:tcW w:w="1371" w:type="pct"/>
            <w:shd w:val="clear" w:color="auto" w:fill="auto"/>
            <w:vAlign w:val="center"/>
          </w:tcPr>
          <w:p w14:paraId="433881C2" w14:textId="77777777" w:rsidR="004205AA" w:rsidRPr="006B6780" w:rsidRDefault="004205AA" w:rsidP="00FC4B96">
            <w:pPr>
              <w:jc w:val="center"/>
              <w:rPr>
                <w:b/>
                <w:szCs w:val="24"/>
              </w:rPr>
            </w:pPr>
          </w:p>
        </w:tc>
        <w:tc>
          <w:tcPr>
            <w:tcW w:w="1016" w:type="pct"/>
            <w:shd w:val="clear" w:color="auto" w:fill="auto"/>
            <w:vAlign w:val="center"/>
          </w:tcPr>
          <w:p w14:paraId="69D6CD96" w14:textId="77777777" w:rsidR="004205AA" w:rsidRPr="006B6780" w:rsidRDefault="004205AA" w:rsidP="00FC4B96">
            <w:pPr>
              <w:jc w:val="center"/>
              <w:rPr>
                <w:b/>
                <w:szCs w:val="24"/>
              </w:rPr>
            </w:pPr>
          </w:p>
        </w:tc>
        <w:tc>
          <w:tcPr>
            <w:tcW w:w="835" w:type="pct"/>
            <w:shd w:val="clear" w:color="auto" w:fill="auto"/>
            <w:vAlign w:val="center"/>
          </w:tcPr>
          <w:p w14:paraId="7099D2B9" w14:textId="77777777" w:rsidR="004205AA" w:rsidRPr="006B6780" w:rsidRDefault="004205AA" w:rsidP="00FC4B96">
            <w:pPr>
              <w:jc w:val="center"/>
              <w:rPr>
                <w:b/>
                <w:szCs w:val="24"/>
              </w:rPr>
            </w:pPr>
          </w:p>
        </w:tc>
      </w:tr>
      <w:tr w:rsidR="004205AA" w:rsidRPr="00E60CEE" w14:paraId="35EDDF68" w14:textId="77777777" w:rsidTr="00FC4B96">
        <w:trPr>
          <w:trHeight w:val="590"/>
        </w:trPr>
        <w:tc>
          <w:tcPr>
            <w:tcW w:w="1778" w:type="pct"/>
            <w:shd w:val="clear" w:color="auto" w:fill="auto"/>
            <w:vAlign w:val="center"/>
          </w:tcPr>
          <w:p w14:paraId="2A674DE4" w14:textId="77777777" w:rsidR="004205AA" w:rsidRPr="002944CF" w:rsidRDefault="004205AA" w:rsidP="00FC4B96">
            <w:pPr>
              <w:rPr>
                <w:szCs w:val="24"/>
              </w:rPr>
            </w:pPr>
            <w:r w:rsidRPr="002944CF">
              <w:rPr>
                <w:szCs w:val="24"/>
              </w:rPr>
              <w:t xml:space="preserve">Head-Engineering </w:t>
            </w:r>
          </w:p>
        </w:tc>
        <w:tc>
          <w:tcPr>
            <w:tcW w:w="1371" w:type="pct"/>
            <w:shd w:val="clear" w:color="auto" w:fill="auto"/>
            <w:vAlign w:val="center"/>
          </w:tcPr>
          <w:p w14:paraId="5823F49A" w14:textId="77777777" w:rsidR="004205AA" w:rsidRPr="006B6780" w:rsidRDefault="004205AA" w:rsidP="00FC4B96">
            <w:pPr>
              <w:jc w:val="center"/>
              <w:rPr>
                <w:b/>
                <w:szCs w:val="24"/>
              </w:rPr>
            </w:pPr>
          </w:p>
        </w:tc>
        <w:tc>
          <w:tcPr>
            <w:tcW w:w="1016" w:type="pct"/>
            <w:shd w:val="clear" w:color="auto" w:fill="auto"/>
            <w:vAlign w:val="center"/>
          </w:tcPr>
          <w:p w14:paraId="766B8A70" w14:textId="77777777" w:rsidR="004205AA" w:rsidRPr="006B6780" w:rsidRDefault="004205AA" w:rsidP="00FC4B96">
            <w:pPr>
              <w:jc w:val="center"/>
              <w:rPr>
                <w:b/>
                <w:szCs w:val="24"/>
              </w:rPr>
            </w:pPr>
          </w:p>
        </w:tc>
        <w:tc>
          <w:tcPr>
            <w:tcW w:w="835" w:type="pct"/>
            <w:shd w:val="clear" w:color="auto" w:fill="auto"/>
            <w:vAlign w:val="center"/>
          </w:tcPr>
          <w:p w14:paraId="16AAEA5E" w14:textId="77777777" w:rsidR="004205AA" w:rsidRPr="006B6780" w:rsidRDefault="004205AA" w:rsidP="00FC4B96">
            <w:pPr>
              <w:jc w:val="center"/>
              <w:rPr>
                <w:b/>
                <w:szCs w:val="24"/>
              </w:rPr>
            </w:pPr>
          </w:p>
        </w:tc>
      </w:tr>
      <w:tr w:rsidR="004205AA" w:rsidRPr="00E60CEE" w14:paraId="1DF91C9E" w14:textId="77777777" w:rsidTr="00FC4B96">
        <w:trPr>
          <w:trHeight w:val="590"/>
        </w:trPr>
        <w:tc>
          <w:tcPr>
            <w:tcW w:w="1778" w:type="pct"/>
            <w:shd w:val="clear" w:color="auto" w:fill="auto"/>
            <w:vAlign w:val="center"/>
          </w:tcPr>
          <w:p w14:paraId="01A068A9" w14:textId="77777777" w:rsidR="004205AA" w:rsidRPr="002944CF" w:rsidRDefault="004205AA" w:rsidP="00FC4B96">
            <w:pPr>
              <w:rPr>
                <w:szCs w:val="24"/>
              </w:rPr>
            </w:pPr>
            <w:r w:rsidRPr="002944CF">
              <w:rPr>
                <w:szCs w:val="24"/>
              </w:rPr>
              <w:t>Head-Q</w:t>
            </w:r>
            <w:r>
              <w:rPr>
                <w:szCs w:val="24"/>
              </w:rPr>
              <w:t>.</w:t>
            </w:r>
            <w:r w:rsidRPr="002944CF">
              <w:rPr>
                <w:szCs w:val="24"/>
              </w:rPr>
              <w:t>E</w:t>
            </w:r>
            <w:r>
              <w:rPr>
                <w:szCs w:val="24"/>
              </w:rPr>
              <w:t>.</w:t>
            </w:r>
            <w:r w:rsidRPr="002944CF">
              <w:rPr>
                <w:szCs w:val="24"/>
              </w:rPr>
              <w:t xml:space="preserve"> / Validation</w:t>
            </w:r>
          </w:p>
        </w:tc>
        <w:tc>
          <w:tcPr>
            <w:tcW w:w="1371" w:type="pct"/>
            <w:shd w:val="clear" w:color="auto" w:fill="auto"/>
            <w:vAlign w:val="center"/>
          </w:tcPr>
          <w:p w14:paraId="01DBC0A3" w14:textId="77777777" w:rsidR="004205AA" w:rsidRPr="006B6780" w:rsidRDefault="004205AA" w:rsidP="00FC4B96">
            <w:pPr>
              <w:jc w:val="center"/>
              <w:rPr>
                <w:b/>
                <w:szCs w:val="24"/>
              </w:rPr>
            </w:pPr>
          </w:p>
        </w:tc>
        <w:tc>
          <w:tcPr>
            <w:tcW w:w="1016" w:type="pct"/>
            <w:shd w:val="clear" w:color="auto" w:fill="auto"/>
            <w:vAlign w:val="center"/>
          </w:tcPr>
          <w:p w14:paraId="6679EB41" w14:textId="77777777" w:rsidR="004205AA" w:rsidRPr="006B6780" w:rsidRDefault="004205AA" w:rsidP="00FC4B96">
            <w:pPr>
              <w:jc w:val="center"/>
              <w:rPr>
                <w:b/>
                <w:szCs w:val="24"/>
              </w:rPr>
            </w:pPr>
          </w:p>
        </w:tc>
        <w:tc>
          <w:tcPr>
            <w:tcW w:w="835" w:type="pct"/>
            <w:shd w:val="clear" w:color="auto" w:fill="auto"/>
            <w:vAlign w:val="center"/>
          </w:tcPr>
          <w:p w14:paraId="6E43113C" w14:textId="77777777" w:rsidR="004205AA" w:rsidRPr="006B6780" w:rsidRDefault="004205AA" w:rsidP="00FC4B96">
            <w:pPr>
              <w:jc w:val="center"/>
              <w:rPr>
                <w:b/>
                <w:szCs w:val="24"/>
              </w:rPr>
            </w:pPr>
          </w:p>
        </w:tc>
      </w:tr>
      <w:tr w:rsidR="004205AA" w:rsidRPr="00E60CEE" w14:paraId="69184144" w14:textId="77777777" w:rsidTr="00FC4B96">
        <w:trPr>
          <w:trHeight w:val="590"/>
        </w:trPr>
        <w:tc>
          <w:tcPr>
            <w:tcW w:w="1778" w:type="pct"/>
            <w:shd w:val="clear" w:color="auto" w:fill="auto"/>
            <w:vAlign w:val="center"/>
          </w:tcPr>
          <w:p w14:paraId="78CB8993" w14:textId="77777777" w:rsidR="004205AA" w:rsidRPr="002944CF" w:rsidRDefault="004205AA" w:rsidP="00FC4B96">
            <w:pPr>
              <w:ind w:right="-108"/>
              <w:rPr>
                <w:szCs w:val="24"/>
              </w:rPr>
            </w:pPr>
            <w:r w:rsidRPr="002944CF">
              <w:rPr>
                <w:szCs w:val="24"/>
              </w:rPr>
              <w:t>Head-Quality Assurance</w:t>
            </w:r>
          </w:p>
        </w:tc>
        <w:tc>
          <w:tcPr>
            <w:tcW w:w="1371" w:type="pct"/>
            <w:shd w:val="clear" w:color="auto" w:fill="auto"/>
            <w:vAlign w:val="center"/>
          </w:tcPr>
          <w:p w14:paraId="3369C4BD" w14:textId="77777777" w:rsidR="004205AA" w:rsidRPr="006B6780" w:rsidRDefault="004205AA" w:rsidP="00FC4B96">
            <w:pPr>
              <w:jc w:val="center"/>
              <w:rPr>
                <w:b/>
                <w:szCs w:val="24"/>
              </w:rPr>
            </w:pPr>
          </w:p>
        </w:tc>
        <w:tc>
          <w:tcPr>
            <w:tcW w:w="1016" w:type="pct"/>
            <w:shd w:val="clear" w:color="auto" w:fill="auto"/>
            <w:vAlign w:val="center"/>
          </w:tcPr>
          <w:p w14:paraId="7BAD55B5" w14:textId="77777777" w:rsidR="004205AA" w:rsidRPr="006B6780" w:rsidRDefault="004205AA" w:rsidP="00FC4B96">
            <w:pPr>
              <w:jc w:val="center"/>
              <w:rPr>
                <w:b/>
                <w:szCs w:val="24"/>
              </w:rPr>
            </w:pPr>
          </w:p>
        </w:tc>
        <w:tc>
          <w:tcPr>
            <w:tcW w:w="835" w:type="pct"/>
            <w:shd w:val="clear" w:color="auto" w:fill="auto"/>
            <w:vAlign w:val="center"/>
          </w:tcPr>
          <w:p w14:paraId="43BDF2CB" w14:textId="77777777" w:rsidR="004205AA" w:rsidRPr="006B6780" w:rsidRDefault="004205AA" w:rsidP="00FC4B96">
            <w:pPr>
              <w:jc w:val="center"/>
              <w:rPr>
                <w:b/>
                <w:szCs w:val="24"/>
              </w:rPr>
            </w:pPr>
          </w:p>
        </w:tc>
      </w:tr>
      <w:tr w:rsidR="004205AA" w:rsidRPr="00E60CEE" w14:paraId="4CC745D8" w14:textId="77777777" w:rsidTr="00FC4B96">
        <w:trPr>
          <w:trHeight w:val="590"/>
        </w:trPr>
        <w:tc>
          <w:tcPr>
            <w:tcW w:w="5000" w:type="pct"/>
            <w:gridSpan w:val="4"/>
            <w:shd w:val="clear" w:color="auto" w:fill="auto"/>
            <w:vAlign w:val="center"/>
          </w:tcPr>
          <w:p w14:paraId="628CC0A4" w14:textId="77777777" w:rsidR="004205AA" w:rsidRPr="002944CF" w:rsidRDefault="004205AA" w:rsidP="00FC4B96">
            <w:pPr>
              <w:jc w:val="center"/>
              <w:rPr>
                <w:b/>
                <w:szCs w:val="24"/>
              </w:rPr>
            </w:pPr>
            <w:r w:rsidRPr="002944CF">
              <w:rPr>
                <w:b/>
                <w:caps/>
                <w:szCs w:val="24"/>
              </w:rPr>
              <w:t>NOTIFIED TO</w:t>
            </w:r>
          </w:p>
        </w:tc>
      </w:tr>
      <w:tr w:rsidR="004205AA" w:rsidRPr="00E60CEE" w14:paraId="730EC88F" w14:textId="77777777" w:rsidTr="00FC4B96">
        <w:trPr>
          <w:trHeight w:val="590"/>
        </w:trPr>
        <w:tc>
          <w:tcPr>
            <w:tcW w:w="1778" w:type="pct"/>
            <w:shd w:val="clear" w:color="auto" w:fill="auto"/>
            <w:vAlign w:val="center"/>
          </w:tcPr>
          <w:p w14:paraId="13CF4963" w14:textId="77777777" w:rsidR="004205AA" w:rsidRPr="002944CF" w:rsidRDefault="004205AA" w:rsidP="00FC4B96">
            <w:pPr>
              <w:ind w:right="-108"/>
              <w:rPr>
                <w:szCs w:val="24"/>
              </w:rPr>
            </w:pPr>
            <w:r w:rsidRPr="002944CF">
              <w:rPr>
                <w:szCs w:val="24"/>
              </w:rPr>
              <w:t>Factory Head</w:t>
            </w:r>
          </w:p>
        </w:tc>
        <w:tc>
          <w:tcPr>
            <w:tcW w:w="1371" w:type="pct"/>
            <w:shd w:val="clear" w:color="auto" w:fill="auto"/>
            <w:vAlign w:val="center"/>
          </w:tcPr>
          <w:p w14:paraId="123F0D3F" w14:textId="77777777" w:rsidR="004205AA" w:rsidRPr="006B6780" w:rsidRDefault="004205AA" w:rsidP="00FC4B96">
            <w:pPr>
              <w:jc w:val="center"/>
              <w:rPr>
                <w:b/>
                <w:szCs w:val="24"/>
              </w:rPr>
            </w:pPr>
          </w:p>
        </w:tc>
        <w:tc>
          <w:tcPr>
            <w:tcW w:w="1016" w:type="pct"/>
            <w:shd w:val="clear" w:color="auto" w:fill="auto"/>
            <w:vAlign w:val="center"/>
          </w:tcPr>
          <w:p w14:paraId="17EBD8CB" w14:textId="77777777" w:rsidR="004205AA" w:rsidRPr="006B6780" w:rsidRDefault="004205AA" w:rsidP="00FC4B96">
            <w:pPr>
              <w:jc w:val="center"/>
              <w:rPr>
                <w:b/>
                <w:szCs w:val="24"/>
              </w:rPr>
            </w:pPr>
          </w:p>
        </w:tc>
        <w:tc>
          <w:tcPr>
            <w:tcW w:w="835" w:type="pct"/>
            <w:shd w:val="clear" w:color="auto" w:fill="auto"/>
            <w:vAlign w:val="center"/>
          </w:tcPr>
          <w:p w14:paraId="4DE8B258" w14:textId="77777777" w:rsidR="004205AA" w:rsidRPr="006B6780" w:rsidRDefault="004205AA" w:rsidP="00FC4B96">
            <w:pPr>
              <w:jc w:val="center"/>
              <w:rPr>
                <w:b/>
                <w:szCs w:val="24"/>
              </w:rPr>
            </w:pPr>
          </w:p>
        </w:tc>
      </w:tr>
    </w:tbl>
    <w:p w14:paraId="19311A0D" w14:textId="77777777" w:rsidR="004205AA" w:rsidRDefault="004205AA" w:rsidP="004205AA">
      <w:bookmarkStart w:id="4" w:name="_Toc449781201"/>
      <w:bookmarkStart w:id="5" w:name="_Toc449781279"/>
      <w:bookmarkStart w:id="6" w:name="_Toc451769848"/>
      <w:bookmarkStart w:id="7" w:name="_Toc451769909"/>
    </w:p>
    <w:p w14:paraId="0BC12131" w14:textId="77777777" w:rsidR="004205AA" w:rsidRPr="004D6E5D" w:rsidRDefault="004205AA" w:rsidP="004205AA"/>
    <w:p w14:paraId="0B231EAF" w14:textId="77777777" w:rsidR="009342DD" w:rsidRDefault="009342DD">
      <w:pPr>
        <w:suppressAutoHyphens w:val="0"/>
        <w:spacing w:after="200" w:line="276" w:lineRule="auto"/>
        <w:rPr>
          <w:b/>
        </w:rPr>
      </w:pPr>
      <w:r>
        <w:br w:type="page"/>
      </w:r>
    </w:p>
    <w:p w14:paraId="5D5CD6CB" w14:textId="77777777" w:rsidR="004205AA" w:rsidRDefault="004205AA" w:rsidP="004205AA">
      <w:pPr>
        <w:pStyle w:val="1"/>
        <w:tabs>
          <w:tab w:val="left" w:pos="360"/>
        </w:tabs>
        <w:ind w:left="90" w:hanging="90"/>
        <w:jc w:val="left"/>
      </w:pPr>
      <w:r w:rsidRPr="00E87B1C">
        <w:lastRenderedPageBreak/>
        <w:t>LIST OF ATTACHMENTS</w:t>
      </w:r>
      <w:bookmarkEnd w:id="4"/>
      <w:bookmarkEnd w:id="5"/>
      <w:bookmarkEnd w:id="6"/>
      <w:bookmarkEnd w:id="7"/>
    </w:p>
    <w:p w14:paraId="4DA924ED" w14:textId="77777777" w:rsidR="004205AA" w:rsidRPr="00E87B1C" w:rsidRDefault="004205AA" w:rsidP="004205AA">
      <w:pPr>
        <w:snapToGrid w:val="0"/>
        <w:jc w:val="center"/>
        <w:rPr>
          <w:b/>
          <w:szCs w:val="24"/>
        </w:rPr>
      </w:pPr>
    </w:p>
    <w:tbl>
      <w:tblPr>
        <w:tblW w:w="5000" w:type="pct"/>
        <w:tblLook w:val="04A0" w:firstRow="1" w:lastRow="0" w:firstColumn="1" w:lastColumn="0" w:noHBand="0" w:noVBand="1"/>
      </w:tblPr>
      <w:tblGrid>
        <w:gridCol w:w="637"/>
        <w:gridCol w:w="7308"/>
        <w:gridCol w:w="1298"/>
      </w:tblGrid>
      <w:tr w:rsidR="004205AA" w14:paraId="5B1DB51A" w14:textId="77777777" w:rsidTr="007D26D1">
        <w:trPr>
          <w:trHeight w:val="20"/>
        </w:trPr>
        <w:tc>
          <w:tcPr>
            <w:tcW w:w="345" w:type="pct"/>
            <w:tcBorders>
              <w:top w:val="single" w:sz="8" w:space="0" w:color="000000"/>
              <w:left w:val="single" w:sz="8" w:space="0" w:color="000000"/>
              <w:bottom w:val="single" w:sz="8" w:space="0" w:color="000000"/>
              <w:right w:val="nil"/>
            </w:tcBorders>
            <w:vAlign w:val="center"/>
            <w:hideMark/>
          </w:tcPr>
          <w:p w14:paraId="6CFA899D" w14:textId="77777777" w:rsidR="004205AA" w:rsidRDefault="004205AA" w:rsidP="00FC4B96">
            <w:pPr>
              <w:snapToGrid w:val="0"/>
              <w:spacing w:line="360" w:lineRule="auto"/>
              <w:jc w:val="center"/>
              <w:rPr>
                <w:b/>
                <w:szCs w:val="24"/>
              </w:rPr>
            </w:pPr>
            <w:r>
              <w:rPr>
                <w:b/>
                <w:szCs w:val="24"/>
              </w:rPr>
              <w:t>Sr. No</w:t>
            </w:r>
          </w:p>
        </w:tc>
        <w:tc>
          <w:tcPr>
            <w:tcW w:w="3953" w:type="pct"/>
            <w:tcBorders>
              <w:top w:val="single" w:sz="8" w:space="0" w:color="000000"/>
              <w:left w:val="single" w:sz="4" w:space="0" w:color="000000"/>
              <w:bottom w:val="single" w:sz="8" w:space="0" w:color="000000"/>
              <w:right w:val="nil"/>
            </w:tcBorders>
            <w:vAlign w:val="center"/>
            <w:hideMark/>
          </w:tcPr>
          <w:p w14:paraId="627E2CFE" w14:textId="77777777" w:rsidR="004205AA" w:rsidRDefault="004205AA" w:rsidP="00154151">
            <w:pPr>
              <w:pStyle w:val="3"/>
              <w:numPr>
                <w:ilvl w:val="2"/>
                <w:numId w:val="6"/>
              </w:numPr>
              <w:snapToGrid w:val="0"/>
              <w:spacing w:line="360" w:lineRule="auto"/>
              <w:rPr>
                <w:sz w:val="24"/>
                <w:szCs w:val="24"/>
              </w:rPr>
            </w:pPr>
            <w:r>
              <w:rPr>
                <w:sz w:val="24"/>
                <w:szCs w:val="24"/>
              </w:rPr>
              <w:t>Topics</w:t>
            </w:r>
          </w:p>
        </w:tc>
        <w:tc>
          <w:tcPr>
            <w:tcW w:w="702" w:type="pct"/>
            <w:tcBorders>
              <w:top w:val="single" w:sz="8" w:space="0" w:color="000000"/>
              <w:left w:val="single" w:sz="4" w:space="0" w:color="000000"/>
              <w:bottom w:val="single" w:sz="8" w:space="0" w:color="000000"/>
              <w:right w:val="single" w:sz="8" w:space="0" w:color="000000"/>
            </w:tcBorders>
            <w:vAlign w:val="center"/>
            <w:hideMark/>
          </w:tcPr>
          <w:p w14:paraId="1D90E7EA" w14:textId="77777777" w:rsidR="004205AA" w:rsidRDefault="004205AA" w:rsidP="00FC4B96">
            <w:pPr>
              <w:snapToGrid w:val="0"/>
              <w:spacing w:line="360" w:lineRule="auto"/>
              <w:jc w:val="center"/>
              <w:rPr>
                <w:b/>
                <w:szCs w:val="24"/>
              </w:rPr>
            </w:pPr>
            <w:r>
              <w:rPr>
                <w:b/>
                <w:szCs w:val="24"/>
              </w:rPr>
              <w:t>Number of Pages</w:t>
            </w:r>
          </w:p>
        </w:tc>
      </w:tr>
      <w:tr w:rsidR="004205AA" w14:paraId="72D6E708" w14:textId="77777777" w:rsidTr="00FC4B96">
        <w:trPr>
          <w:trHeight w:val="20"/>
        </w:trPr>
        <w:tc>
          <w:tcPr>
            <w:tcW w:w="5000" w:type="pct"/>
            <w:gridSpan w:val="3"/>
            <w:tcBorders>
              <w:top w:val="single" w:sz="8" w:space="0" w:color="000000"/>
              <w:left w:val="single" w:sz="8" w:space="0" w:color="000000"/>
              <w:bottom w:val="single" w:sz="8" w:space="0" w:color="000000"/>
              <w:right w:val="single" w:sz="8" w:space="0" w:color="000000"/>
            </w:tcBorders>
            <w:vAlign w:val="center"/>
            <w:hideMark/>
          </w:tcPr>
          <w:p w14:paraId="1DB99006" w14:textId="77777777" w:rsidR="004205AA" w:rsidRDefault="004205AA" w:rsidP="00FC4B96">
            <w:pPr>
              <w:snapToGrid w:val="0"/>
              <w:spacing w:line="360" w:lineRule="auto"/>
              <w:jc w:val="center"/>
              <w:rPr>
                <w:b/>
                <w:szCs w:val="24"/>
              </w:rPr>
            </w:pPr>
            <w:r>
              <w:rPr>
                <w:b/>
                <w:szCs w:val="24"/>
              </w:rPr>
              <w:t>Attachment of Document</w:t>
            </w:r>
          </w:p>
        </w:tc>
      </w:tr>
      <w:tr w:rsidR="004205AA" w14:paraId="2914A0D5" w14:textId="77777777" w:rsidTr="007D26D1">
        <w:trPr>
          <w:trHeight w:val="20"/>
        </w:trPr>
        <w:tc>
          <w:tcPr>
            <w:tcW w:w="345" w:type="pct"/>
            <w:tcBorders>
              <w:top w:val="single" w:sz="8" w:space="0" w:color="000000"/>
              <w:left w:val="single" w:sz="8" w:space="0" w:color="000000"/>
              <w:bottom w:val="single" w:sz="8" w:space="0" w:color="000000"/>
              <w:right w:val="nil"/>
            </w:tcBorders>
            <w:vAlign w:val="center"/>
          </w:tcPr>
          <w:p w14:paraId="396A083B" w14:textId="77777777" w:rsidR="004205AA" w:rsidRDefault="004205AA" w:rsidP="00154151">
            <w:pPr>
              <w:numPr>
                <w:ilvl w:val="0"/>
                <w:numId w:val="7"/>
              </w:numPr>
              <w:tabs>
                <w:tab w:val="left" w:pos="0"/>
              </w:tabs>
              <w:snapToGrid w:val="0"/>
              <w:spacing w:line="360" w:lineRule="auto"/>
              <w:ind w:left="376"/>
              <w:rPr>
                <w:szCs w:val="24"/>
              </w:rPr>
            </w:pPr>
          </w:p>
        </w:tc>
        <w:tc>
          <w:tcPr>
            <w:tcW w:w="3953" w:type="pct"/>
            <w:tcBorders>
              <w:top w:val="single" w:sz="8" w:space="0" w:color="000000"/>
              <w:left w:val="single" w:sz="4" w:space="0" w:color="000000"/>
              <w:bottom w:val="single" w:sz="8" w:space="0" w:color="000000"/>
              <w:right w:val="nil"/>
            </w:tcBorders>
            <w:vAlign w:val="center"/>
            <w:hideMark/>
          </w:tcPr>
          <w:p w14:paraId="33CA8FAF" w14:textId="77777777" w:rsidR="004205AA" w:rsidRPr="008F5774" w:rsidRDefault="004205AA" w:rsidP="00FC4B96">
            <w:pPr>
              <w:pStyle w:val="3"/>
              <w:numPr>
                <w:ilvl w:val="0"/>
                <w:numId w:val="0"/>
              </w:numPr>
              <w:tabs>
                <w:tab w:val="left" w:pos="720"/>
              </w:tabs>
              <w:snapToGrid w:val="0"/>
              <w:spacing w:line="360" w:lineRule="auto"/>
              <w:jc w:val="both"/>
              <w:rPr>
                <w:sz w:val="24"/>
                <w:szCs w:val="24"/>
              </w:rPr>
            </w:pPr>
            <w:r w:rsidRPr="008F5774">
              <w:rPr>
                <w:sz w:val="24"/>
                <w:szCs w:val="24"/>
              </w:rPr>
              <w:t>Attachment 1 - Check list for requisite feature of 21 CFR Part 11 compliance for process control system</w:t>
            </w:r>
          </w:p>
        </w:tc>
        <w:tc>
          <w:tcPr>
            <w:tcW w:w="702" w:type="pct"/>
            <w:tcBorders>
              <w:top w:val="single" w:sz="8" w:space="0" w:color="000000"/>
              <w:left w:val="single" w:sz="4" w:space="0" w:color="000000"/>
              <w:bottom w:val="single" w:sz="8" w:space="0" w:color="000000"/>
              <w:right w:val="single" w:sz="8" w:space="0" w:color="000000"/>
            </w:tcBorders>
            <w:vAlign w:val="center"/>
            <w:hideMark/>
          </w:tcPr>
          <w:p w14:paraId="7CF6F4A7" w14:textId="2F756158" w:rsidR="004205AA" w:rsidRPr="008F5774" w:rsidRDefault="00982D46" w:rsidP="00FC4B96">
            <w:pPr>
              <w:snapToGrid w:val="0"/>
              <w:spacing w:line="360" w:lineRule="auto"/>
              <w:jc w:val="center"/>
              <w:rPr>
                <w:b/>
                <w:szCs w:val="24"/>
              </w:rPr>
            </w:pPr>
            <w:r>
              <w:rPr>
                <w:b/>
                <w:szCs w:val="24"/>
              </w:rPr>
              <w:t>__</w:t>
            </w:r>
          </w:p>
        </w:tc>
      </w:tr>
      <w:tr w:rsidR="004205AA" w14:paraId="473438AD" w14:textId="77777777" w:rsidTr="00FC4B96">
        <w:trPr>
          <w:trHeight w:val="20"/>
        </w:trPr>
        <w:tc>
          <w:tcPr>
            <w:tcW w:w="4298" w:type="pct"/>
            <w:gridSpan w:val="2"/>
            <w:tcBorders>
              <w:top w:val="single" w:sz="8" w:space="0" w:color="000000"/>
              <w:left w:val="single" w:sz="8" w:space="0" w:color="000000"/>
              <w:bottom w:val="single" w:sz="8" w:space="0" w:color="000000"/>
              <w:right w:val="nil"/>
            </w:tcBorders>
            <w:vAlign w:val="center"/>
            <w:hideMark/>
          </w:tcPr>
          <w:p w14:paraId="176AD017" w14:textId="77777777" w:rsidR="004205AA" w:rsidRDefault="004205AA" w:rsidP="00FC4B96">
            <w:pPr>
              <w:pStyle w:val="3"/>
              <w:numPr>
                <w:ilvl w:val="0"/>
                <w:numId w:val="0"/>
              </w:numPr>
              <w:tabs>
                <w:tab w:val="left" w:pos="720"/>
              </w:tabs>
              <w:snapToGrid w:val="0"/>
              <w:spacing w:line="360" w:lineRule="auto"/>
              <w:jc w:val="right"/>
              <w:rPr>
                <w:sz w:val="24"/>
                <w:szCs w:val="24"/>
              </w:rPr>
            </w:pPr>
            <w:r>
              <w:rPr>
                <w:bCs/>
                <w:sz w:val="24"/>
                <w:szCs w:val="24"/>
              </w:rPr>
              <w:t>Total Pages of Document</w:t>
            </w:r>
          </w:p>
        </w:tc>
        <w:tc>
          <w:tcPr>
            <w:tcW w:w="702" w:type="pct"/>
            <w:tcBorders>
              <w:top w:val="single" w:sz="8" w:space="0" w:color="000000"/>
              <w:left w:val="single" w:sz="4" w:space="0" w:color="000000"/>
              <w:bottom w:val="single" w:sz="8" w:space="0" w:color="000000"/>
              <w:right w:val="single" w:sz="8" w:space="0" w:color="000000"/>
            </w:tcBorders>
            <w:vAlign w:val="center"/>
            <w:hideMark/>
          </w:tcPr>
          <w:p w14:paraId="77BDCB7B" w14:textId="1A1997C1" w:rsidR="004205AA" w:rsidRDefault="00982D46" w:rsidP="00FC4B96">
            <w:pPr>
              <w:snapToGrid w:val="0"/>
              <w:spacing w:line="360" w:lineRule="auto"/>
              <w:jc w:val="center"/>
              <w:rPr>
                <w:b/>
                <w:szCs w:val="24"/>
              </w:rPr>
            </w:pPr>
            <w:r>
              <w:rPr>
                <w:b/>
                <w:szCs w:val="24"/>
              </w:rPr>
              <w:t>__</w:t>
            </w:r>
          </w:p>
        </w:tc>
      </w:tr>
    </w:tbl>
    <w:p w14:paraId="396F1C97" w14:textId="77777777" w:rsidR="004205AA" w:rsidRPr="00E60CEE" w:rsidRDefault="004205AA" w:rsidP="004205AA">
      <w:pPr>
        <w:ind w:left="426"/>
        <w:rPr>
          <w:szCs w:val="24"/>
        </w:rPr>
      </w:pPr>
    </w:p>
    <w:p w14:paraId="76A89B3A" w14:textId="77777777" w:rsidR="004205AA" w:rsidRDefault="004205AA" w:rsidP="004205AA">
      <w:pPr>
        <w:pStyle w:val="1"/>
        <w:tabs>
          <w:tab w:val="left" w:pos="426"/>
        </w:tabs>
        <w:ind w:left="426" w:hanging="426"/>
        <w:jc w:val="left"/>
      </w:pPr>
      <w:r>
        <w:t>REFERENCES</w:t>
      </w:r>
    </w:p>
    <w:p w14:paraId="3D580020" w14:textId="77777777" w:rsidR="004205AA" w:rsidRPr="00E87B1C" w:rsidRDefault="004205AA" w:rsidP="004205AA">
      <w:pPr>
        <w:snapToGrid w:val="0"/>
        <w:rPr>
          <w:b/>
          <w:szCs w:val="24"/>
        </w:rPr>
      </w:pPr>
    </w:p>
    <w:p w14:paraId="74098F6F" w14:textId="77777777" w:rsidR="004205AA" w:rsidRDefault="004205AA" w:rsidP="00154151">
      <w:pPr>
        <w:numPr>
          <w:ilvl w:val="0"/>
          <w:numId w:val="2"/>
        </w:numPr>
        <w:spacing w:line="360" w:lineRule="auto"/>
        <w:ind w:left="426"/>
      </w:pPr>
      <w:r>
        <w:t>Equipment Qualification Master Plan</w:t>
      </w:r>
    </w:p>
    <w:p w14:paraId="2DD07DED" w14:textId="77777777" w:rsidR="004205AA" w:rsidRDefault="004205AA" w:rsidP="00154151">
      <w:pPr>
        <w:numPr>
          <w:ilvl w:val="0"/>
          <w:numId w:val="2"/>
        </w:numPr>
        <w:spacing w:line="360" w:lineRule="auto"/>
        <w:ind w:left="426"/>
      </w:pPr>
      <w:r>
        <w:t>Validation Master Plan</w:t>
      </w:r>
    </w:p>
    <w:p w14:paraId="4F13534F" w14:textId="28EECD43" w:rsidR="004205AA" w:rsidRPr="002A6771" w:rsidRDefault="004205AA" w:rsidP="004205AA">
      <w:pPr>
        <w:numPr>
          <w:ilvl w:val="0"/>
          <w:numId w:val="2"/>
        </w:numPr>
        <w:spacing w:line="360" w:lineRule="auto"/>
        <w:ind w:left="426"/>
        <w:rPr>
          <w:szCs w:val="24"/>
        </w:rPr>
      </w:pPr>
      <w:r>
        <w:t xml:space="preserve">Change control number </w:t>
      </w:r>
      <w:r w:rsidRPr="002A6771">
        <w:rPr>
          <w:highlight w:val="yellow"/>
        </w:rPr>
        <w:t>PR#</w:t>
      </w:r>
      <w:r w:rsidR="002A6771">
        <w:t xml:space="preserve"> </w:t>
      </w:r>
      <w:r w:rsidR="002A6771" w:rsidRPr="002A6771">
        <w:rPr>
          <w:highlight w:val="yellow"/>
        </w:rPr>
        <w:t>_______________</w:t>
      </w:r>
      <w:r w:rsidRPr="002A6771">
        <w:rPr>
          <w:szCs w:val="24"/>
        </w:rPr>
        <w:br w:type="page"/>
      </w:r>
    </w:p>
    <w:p w14:paraId="336FEF5E" w14:textId="77777777" w:rsidR="004205AA" w:rsidRDefault="004205AA" w:rsidP="004205AA">
      <w:pPr>
        <w:pStyle w:val="1"/>
        <w:tabs>
          <w:tab w:val="left" w:pos="426"/>
        </w:tabs>
        <w:ind w:left="426" w:hanging="426"/>
        <w:jc w:val="left"/>
      </w:pPr>
      <w:r>
        <w:t>REVISION HISTORY</w:t>
      </w:r>
    </w:p>
    <w:p w14:paraId="683EB1AD" w14:textId="77777777" w:rsidR="004205AA" w:rsidRDefault="004205AA" w:rsidP="004205AA"/>
    <w:tbl>
      <w:tblPr>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03"/>
        <w:gridCol w:w="4394"/>
      </w:tblGrid>
      <w:tr w:rsidR="004205AA" w:rsidRPr="002F5A49" w14:paraId="006753B5" w14:textId="77777777" w:rsidTr="00FC4B96">
        <w:trPr>
          <w:trHeight w:val="273"/>
          <w:jc w:val="center"/>
        </w:trPr>
        <w:tc>
          <w:tcPr>
            <w:tcW w:w="4503" w:type="dxa"/>
            <w:tcBorders>
              <w:top w:val="single" w:sz="8" w:space="0" w:color="auto"/>
              <w:left w:val="single" w:sz="8" w:space="0" w:color="auto"/>
              <w:bottom w:val="single" w:sz="8" w:space="0" w:color="auto"/>
              <w:right w:val="single" w:sz="8" w:space="0" w:color="auto"/>
            </w:tcBorders>
          </w:tcPr>
          <w:p w14:paraId="48333375" w14:textId="77777777" w:rsidR="004205AA" w:rsidRPr="002F5A49" w:rsidRDefault="004205AA" w:rsidP="00FC4B96">
            <w:pPr>
              <w:snapToGrid w:val="0"/>
              <w:spacing w:line="360" w:lineRule="auto"/>
              <w:jc w:val="both"/>
              <w:rPr>
                <w:color w:val="000000"/>
                <w:szCs w:val="24"/>
                <w:lang w:bidi="hi-IN"/>
              </w:rPr>
            </w:pPr>
            <w:r w:rsidRPr="002F5A49">
              <w:rPr>
                <w:b/>
                <w:color w:val="000000"/>
                <w:szCs w:val="24"/>
                <w:lang w:bidi="hi-IN"/>
              </w:rPr>
              <w:t xml:space="preserve">Revision No.: </w:t>
            </w:r>
            <w:r w:rsidRPr="002F5A49">
              <w:rPr>
                <w:color w:val="000000"/>
                <w:szCs w:val="24"/>
                <w:lang w:bidi="hi-IN"/>
              </w:rPr>
              <w:t>00</w:t>
            </w:r>
          </w:p>
        </w:tc>
        <w:tc>
          <w:tcPr>
            <w:tcW w:w="4394" w:type="dxa"/>
            <w:tcBorders>
              <w:top w:val="single" w:sz="8" w:space="0" w:color="auto"/>
              <w:left w:val="single" w:sz="8" w:space="0" w:color="auto"/>
              <w:bottom w:val="single" w:sz="8" w:space="0" w:color="auto"/>
              <w:right w:val="single" w:sz="8" w:space="0" w:color="auto"/>
            </w:tcBorders>
          </w:tcPr>
          <w:p w14:paraId="6F49E1C6" w14:textId="77777777" w:rsidR="004205AA" w:rsidRPr="002F5A49" w:rsidRDefault="004205AA" w:rsidP="009342DD">
            <w:pPr>
              <w:snapToGrid w:val="0"/>
              <w:spacing w:line="360" w:lineRule="auto"/>
              <w:jc w:val="both"/>
              <w:rPr>
                <w:color w:val="000000"/>
                <w:szCs w:val="24"/>
                <w:lang w:bidi="hi-IN"/>
              </w:rPr>
            </w:pPr>
            <w:r>
              <w:rPr>
                <w:b/>
                <w:color w:val="000000"/>
                <w:szCs w:val="24"/>
                <w:lang w:bidi="hi-IN"/>
              </w:rPr>
              <w:t>Effective Date:</w:t>
            </w:r>
          </w:p>
        </w:tc>
      </w:tr>
      <w:tr w:rsidR="004205AA" w:rsidRPr="00C6014A" w14:paraId="205FB789" w14:textId="77777777" w:rsidTr="00FC4B96">
        <w:trPr>
          <w:trHeight w:val="273"/>
          <w:jc w:val="center"/>
        </w:trPr>
        <w:tc>
          <w:tcPr>
            <w:tcW w:w="8897" w:type="dxa"/>
            <w:gridSpan w:val="2"/>
            <w:tcBorders>
              <w:top w:val="single" w:sz="8" w:space="0" w:color="auto"/>
              <w:left w:val="single" w:sz="8" w:space="0" w:color="auto"/>
              <w:bottom w:val="single" w:sz="8" w:space="0" w:color="auto"/>
              <w:right w:val="single" w:sz="8" w:space="0" w:color="auto"/>
            </w:tcBorders>
          </w:tcPr>
          <w:p w14:paraId="1702F417" w14:textId="77777777" w:rsidR="004205AA" w:rsidRPr="00C6014A" w:rsidRDefault="004205AA" w:rsidP="00FC4B96">
            <w:pPr>
              <w:snapToGrid w:val="0"/>
              <w:spacing w:line="360" w:lineRule="auto"/>
              <w:jc w:val="both"/>
              <w:rPr>
                <w:b/>
                <w:color w:val="000000"/>
                <w:szCs w:val="24"/>
              </w:rPr>
            </w:pPr>
            <w:r w:rsidRPr="00C6014A">
              <w:rPr>
                <w:b/>
                <w:color w:val="000000"/>
                <w:szCs w:val="24"/>
              </w:rPr>
              <w:t>Reason for Revision:</w:t>
            </w:r>
          </w:p>
          <w:p w14:paraId="675AC5B6" w14:textId="77777777" w:rsidR="004205AA" w:rsidRPr="003F2BAF" w:rsidRDefault="003C1B67" w:rsidP="00154151">
            <w:pPr>
              <w:numPr>
                <w:ilvl w:val="0"/>
                <w:numId w:val="8"/>
              </w:numPr>
              <w:suppressAutoHyphens w:val="0"/>
              <w:spacing w:line="360" w:lineRule="auto"/>
              <w:ind w:right="51"/>
              <w:jc w:val="both"/>
              <w:rPr>
                <w:color w:val="000000"/>
                <w:sz w:val="22"/>
                <w:szCs w:val="22"/>
                <w:lang w:val="en-IN" w:eastAsia="en-IN"/>
              </w:rPr>
            </w:pPr>
            <w:r>
              <w:rPr>
                <w:color w:val="000000"/>
                <w:sz w:val="22"/>
                <w:szCs w:val="22"/>
                <w:lang w:val="en-IN" w:eastAsia="en-IN"/>
              </w:rPr>
              <w:t>-NA-</w:t>
            </w:r>
          </w:p>
        </w:tc>
      </w:tr>
    </w:tbl>
    <w:p w14:paraId="1310B559" w14:textId="77777777" w:rsidR="004205AA" w:rsidRDefault="004205AA" w:rsidP="004205AA"/>
    <w:p w14:paraId="0309E21D" w14:textId="77777777" w:rsidR="004205AA" w:rsidRDefault="004205AA" w:rsidP="004205AA">
      <w:r>
        <w:t xml:space="preserve">       </w:t>
      </w:r>
    </w:p>
    <w:p w14:paraId="2D3430A7" w14:textId="77777777" w:rsidR="004205AA" w:rsidRPr="00E60CEE" w:rsidRDefault="004205AA" w:rsidP="004205AA">
      <w:pPr>
        <w:rPr>
          <w:szCs w:val="24"/>
        </w:rPr>
      </w:pPr>
      <w:r>
        <w:rPr>
          <w:szCs w:val="24"/>
        </w:rPr>
        <w:br w:type="page"/>
      </w:r>
    </w:p>
    <w:p w14:paraId="463B4066" w14:textId="77777777" w:rsidR="004205AA" w:rsidRPr="00B061BB" w:rsidRDefault="004205AA" w:rsidP="004205AA">
      <w:pPr>
        <w:pStyle w:val="1"/>
        <w:tabs>
          <w:tab w:val="left" w:pos="426"/>
        </w:tabs>
        <w:ind w:left="426" w:hanging="426"/>
        <w:jc w:val="left"/>
      </w:pPr>
      <w:bookmarkStart w:id="8" w:name="_Toc449781203"/>
      <w:bookmarkStart w:id="9" w:name="_Toc449781281"/>
      <w:bookmarkStart w:id="10" w:name="_Toc451769849"/>
      <w:bookmarkStart w:id="11" w:name="_Toc451769910"/>
      <w:r w:rsidRPr="004171B9">
        <w:t>LIST OF ABBREVIATION</w:t>
      </w:r>
      <w:bookmarkEnd w:id="8"/>
      <w:bookmarkEnd w:id="9"/>
      <w:bookmarkEnd w:id="10"/>
      <w:bookmarkEnd w:id="11"/>
    </w:p>
    <w:p w14:paraId="6A226FB4" w14:textId="77777777" w:rsidR="004205AA" w:rsidRPr="00E60CEE" w:rsidRDefault="004205AA" w:rsidP="004205AA">
      <w:pPr>
        <w:snapToGrid w:val="0"/>
        <w:rPr>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1735"/>
        <w:gridCol w:w="2834"/>
        <w:gridCol w:w="1734"/>
        <w:gridCol w:w="2834"/>
      </w:tblGrid>
      <w:tr w:rsidR="004205AA" w:rsidRPr="00E60CEE" w14:paraId="18C93FE2" w14:textId="77777777" w:rsidTr="00FC4B96">
        <w:trPr>
          <w:trHeight w:val="20"/>
        </w:trPr>
        <w:tc>
          <w:tcPr>
            <w:tcW w:w="949" w:type="pct"/>
            <w:tcBorders>
              <w:top w:val="single" w:sz="4" w:space="0" w:color="auto"/>
              <w:left w:val="single" w:sz="4" w:space="0" w:color="auto"/>
              <w:bottom w:val="single" w:sz="4" w:space="0" w:color="auto"/>
              <w:right w:val="single" w:sz="4" w:space="0" w:color="auto"/>
            </w:tcBorders>
            <w:hideMark/>
          </w:tcPr>
          <w:p w14:paraId="462446C0" w14:textId="77777777" w:rsidR="004205AA" w:rsidRPr="00E60CEE" w:rsidRDefault="004205AA" w:rsidP="00FC4B96">
            <w:pPr>
              <w:pStyle w:val="TableContents"/>
              <w:jc w:val="center"/>
              <w:rPr>
                <w:b/>
                <w:szCs w:val="24"/>
              </w:rPr>
            </w:pPr>
            <w:r w:rsidRPr="00E60CEE">
              <w:rPr>
                <w:b/>
                <w:szCs w:val="24"/>
              </w:rPr>
              <w:t>Abbreviation</w:t>
            </w:r>
          </w:p>
        </w:tc>
        <w:tc>
          <w:tcPr>
            <w:tcW w:w="1551" w:type="pct"/>
            <w:tcBorders>
              <w:top w:val="single" w:sz="4" w:space="0" w:color="auto"/>
              <w:left w:val="single" w:sz="4" w:space="0" w:color="auto"/>
              <w:bottom w:val="single" w:sz="4" w:space="0" w:color="auto"/>
              <w:right w:val="single" w:sz="4" w:space="0" w:color="auto"/>
            </w:tcBorders>
            <w:hideMark/>
          </w:tcPr>
          <w:p w14:paraId="78BAFEFA" w14:textId="77777777" w:rsidR="004205AA" w:rsidRPr="00E60CEE" w:rsidRDefault="004205AA" w:rsidP="00FC4B96">
            <w:pPr>
              <w:pStyle w:val="TableContents"/>
              <w:jc w:val="center"/>
              <w:rPr>
                <w:b/>
                <w:szCs w:val="24"/>
              </w:rPr>
            </w:pPr>
            <w:r w:rsidRPr="00E60CEE">
              <w:rPr>
                <w:b/>
                <w:szCs w:val="24"/>
              </w:rPr>
              <w:t>Description</w:t>
            </w:r>
          </w:p>
        </w:tc>
        <w:tc>
          <w:tcPr>
            <w:tcW w:w="949" w:type="pct"/>
            <w:tcBorders>
              <w:top w:val="single" w:sz="4" w:space="0" w:color="auto"/>
              <w:left w:val="single" w:sz="4" w:space="0" w:color="auto"/>
              <w:bottom w:val="single" w:sz="4" w:space="0" w:color="auto"/>
              <w:right w:val="single" w:sz="4" w:space="0" w:color="auto"/>
            </w:tcBorders>
            <w:hideMark/>
          </w:tcPr>
          <w:p w14:paraId="38D4A4BF" w14:textId="77777777" w:rsidR="004205AA" w:rsidRPr="00E60CEE" w:rsidRDefault="004205AA" w:rsidP="00FC4B96">
            <w:pPr>
              <w:pStyle w:val="TableContents"/>
              <w:jc w:val="center"/>
              <w:rPr>
                <w:b/>
                <w:szCs w:val="24"/>
              </w:rPr>
            </w:pPr>
            <w:r w:rsidRPr="00E60CEE">
              <w:rPr>
                <w:b/>
                <w:szCs w:val="24"/>
              </w:rPr>
              <w:t>Abbreviation</w:t>
            </w:r>
          </w:p>
        </w:tc>
        <w:tc>
          <w:tcPr>
            <w:tcW w:w="1551" w:type="pct"/>
            <w:tcBorders>
              <w:top w:val="single" w:sz="4" w:space="0" w:color="auto"/>
              <w:left w:val="single" w:sz="4" w:space="0" w:color="auto"/>
              <w:bottom w:val="single" w:sz="4" w:space="0" w:color="auto"/>
              <w:right w:val="single" w:sz="4" w:space="0" w:color="auto"/>
            </w:tcBorders>
            <w:hideMark/>
          </w:tcPr>
          <w:p w14:paraId="50C10AD4" w14:textId="77777777" w:rsidR="004205AA" w:rsidRPr="00E60CEE" w:rsidRDefault="004205AA" w:rsidP="00FC4B96">
            <w:pPr>
              <w:pStyle w:val="TableContents"/>
              <w:jc w:val="center"/>
              <w:rPr>
                <w:b/>
                <w:szCs w:val="24"/>
              </w:rPr>
            </w:pPr>
            <w:r w:rsidRPr="00E60CEE">
              <w:rPr>
                <w:b/>
                <w:szCs w:val="24"/>
              </w:rPr>
              <w:t>Description</w:t>
            </w:r>
          </w:p>
        </w:tc>
      </w:tr>
      <w:tr w:rsidR="004205AA" w:rsidRPr="00E60CEE" w14:paraId="1DF94DD7" w14:textId="77777777" w:rsidTr="00FC4B96">
        <w:trPr>
          <w:trHeight w:val="510"/>
        </w:trPr>
        <w:tc>
          <w:tcPr>
            <w:tcW w:w="949" w:type="pct"/>
            <w:tcBorders>
              <w:top w:val="single" w:sz="4" w:space="0" w:color="auto"/>
              <w:left w:val="single" w:sz="4" w:space="0" w:color="auto"/>
              <w:bottom w:val="single" w:sz="4" w:space="0" w:color="auto"/>
              <w:right w:val="single" w:sz="4" w:space="0" w:color="auto"/>
            </w:tcBorders>
            <w:vAlign w:val="center"/>
            <w:hideMark/>
          </w:tcPr>
          <w:p w14:paraId="7BA484E9" w14:textId="77777777" w:rsidR="004205AA" w:rsidRPr="00E60CEE" w:rsidRDefault="004205AA" w:rsidP="00FC4B96">
            <w:pPr>
              <w:pStyle w:val="TableContents"/>
              <w:jc w:val="center"/>
              <w:rPr>
                <w:szCs w:val="24"/>
              </w:rPr>
            </w:pPr>
            <w:r w:rsidRPr="00E60CEE">
              <w:rPr>
                <w:szCs w:val="24"/>
              </w:rPr>
              <w:t>SOP</w:t>
            </w:r>
          </w:p>
        </w:tc>
        <w:tc>
          <w:tcPr>
            <w:tcW w:w="1551" w:type="pct"/>
            <w:tcBorders>
              <w:top w:val="single" w:sz="4" w:space="0" w:color="auto"/>
              <w:left w:val="single" w:sz="4" w:space="0" w:color="auto"/>
              <w:bottom w:val="single" w:sz="4" w:space="0" w:color="auto"/>
              <w:right w:val="single" w:sz="4" w:space="0" w:color="auto"/>
            </w:tcBorders>
            <w:vAlign w:val="center"/>
            <w:hideMark/>
          </w:tcPr>
          <w:p w14:paraId="718BC73E" w14:textId="77777777" w:rsidR="004205AA" w:rsidRPr="00E60CEE" w:rsidRDefault="004205AA" w:rsidP="00FC4B96">
            <w:pPr>
              <w:pStyle w:val="TableContents"/>
              <w:jc w:val="center"/>
              <w:rPr>
                <w:szCs w:val="24"/>
              </w:rPr>
            </w:pPr>
            <w:r w:rsidRPr="00E60CEE">
              <w:rPr>
                <w:szCs w:val="24"/>
              </w:rPr>
              <w:t>Standard Operating Procedure</w:t>
            </w:r>
          </w:p>
        </w:tc>
        <w:tc>
          <w:tcPr>
            <w:tcW w:w="949" w:type="pct"/>
            <w:tcBorders>
              <w:top w:val="single" w:sz="4" w:space="0" w:color="auto"/>
              <w:left w:val="single" w:sz="4" w:space="0" w:color="auto"/>
              <w:bottom w:val="single" w:sz="4" w:space="0" w:color="auto"/>
              <w:right w:val="single" w:sz="4" w:space="0" w:color="auto"/>
            </w:tcBorders>
            <w:vAlign w:val="center"/>
            <w:hideMark/>
          </w:tcPr>
          <w:p w14:paraId="1A67853F" w14:textId="77777777" w:rsidR="004205AA" w:rsidRPr="00E60CEE" w:rsidRDefault="004205AA" w:rsidP="00FC4B96">
            <w:pPr>
              <w:pStyle w:val="TableContents"/>
              <w:jc w:val="center"/>
              <w:rPr>
                <w:szCs w:val="24"/>
              </w:rPr>
            </w:pPr>
            <w:r>
              <w:rPr>
                <w:szCs w:val="24"/>
              </w:rPr>
              <w:t>FAT</w:t>
            </w:r>
          </w:p>
        </w:tc>
        <w:tc>
          <w:tcPr>
            <w:tcW w:w="1551" w:type="pct"/>
            <w:tcBorders>
              <w:top w:val="single" w:sz="4" w:space="0" w:color="auto"/>
              <w:left w:val="single" w:sz="4" w:space="0" w:color="auto"/>
              <w:bottom w:val="single" w:sz="4" w:space="0" w:color="auto"/>
              <w:right w:val="single" w:sz="4" w:space="0" w:color="auto"/>
            </w:tcBorders>
            <w:vAlign w:val="center"/>
            <w:hideMark/>
          </w:tcPr>
          <w:p w14:paraId="106F6EC6" w14:textId="77777777" w:rsidR="004205AA" w:rsidRPr="00E60CEE" w:rsidRDefault="004205AA" w:rsidP="00FC4B96">
            <w:pPr>
              <w:pStyle w:val="TableContents"/>
              <w:jc w:val="center"/>
              <w:rPr>
                <w:szCs w:val="24"/>
              </w:rPr>
            </w:pPr>
            <w:r>
              <w:rPr>
                <w:szCs w:val="24"/>
              </w:rPr>
              <w:t>Factory Acceptance Test</w:t>
            </w:r>
          </w:p>
        </w:tc>
      </w:tr>
      <w:tr w:rsidR="004205AA" w:rsidRPr="00E60CEE" w14:paraId="13387AE3" w14:textId="77777777" w:rsidTr="00FC4B96">
        <w:trPr>
          <w:trHeight w:val="510"/>
        </w:trPr>
        <w:tc>
          <w:tcPr>
            <w:tcW w:w="949" w:type="pct"/>
            <w:tcBorders>
              <w:top w:val="single" w:sz="4" w:space="0" w:color="auto"/>
              <w:left w:val="single" w:sz="4" w:space="0" w:color="auto"/>
              <w:bottom w:val="single" w:sz="4" w:space="0" w:color="auto"/>
              <w:right w:val="single" w:sz="4" w:space="0" w:color="auto"/>
            </w:tcBorders>
            <w:vAlign w:val="center"/>
          </w:tcPr>
          <w:p w14:paraId="002BF585" w14:textId="77777777" w:rsidR="004205AA" w:rsidRPr="00E60CEE" w:rsidRDefault="004530E4" w:rsidP="00FC4B96">
            <w:pPr>
              <w:pStyle w:val="TableContents"/>
              <w:jc w:val="center"/>
              <w:rPr>
                <w:szCs w:val="24"/>
              </w:rPr>
            </w:pPr>
            <w:r>
              <w:rPr>
                <w:szCs w:val="24"/>
              </w:rPr>
              <w:t>ANA</w:t>
            </w:r>
          </w:p>
        </w:tc>
        <w:tc>
          <w:tcPr>
            <w:tcW w:w="1551" w:type="pct"/>
            <w:tcBorders>
              <w:top w:val="single" w:sz="4" w:space="0" w:color="auto"/>
              <w:left w:val="single" w:sz="4" w:space="0" w:color="auto"/>
              <w:bottom w:val="single" w:sz="4" w:space="0" w:color="auto"/>
              <w:right w:val="single" w:sz="4" w:space="0" w:color="auto"/>
            </w:tcBorders>
            <w:vAlign w:val="center"/>
          </w:tcPr>
          <w:p w14:paraId="31769C93" w14:textId="77777777" w:rsidR="004530E4" w:rsidRDefault="004530E4" w:rsidP="00FC4B96">
            <w:pPr>
              <w:pStyle w:val="TableContents"/>
              <w:jc w:val="center"/>
              <w:rPr>
                <w:color w:val="000000"/>
                <w:szCs w:val="24"/>
              </w:rPr>
            </w:pPr>
            <w:r>
              <w:rPr>
                <w:color w:val="000000"/>
                <w:szCs w:val="24"/>
              </w:rPr>
              <w:t xml:space="preserve">Antineoplastic Area </w:t>
            </w:r>
          </w:p>
          <w:p w14:paraId="2E618228" w14:textId="77777777" w:rsidR="004205AA" w:rsidRPr="003F2BAF" w:rsidRDefault="004530E4" w:rsidP="00FC4B96">
            <w:pPr>
              <w:pStyle w:val="TableContents"/>
              <w:jc w:val="center"/>
              <w:rPr>
                <w:color w:val="000000"/>
                <w:szCs w:val="24"/>
              </w:rPr>
            </w:pPr>
            <w:r>
              <w:rPr>
                <w:color w:val="000000"/>
                <w:szCs w:val="24"/>
              </w:rPr>
              <w:t>(Block D)</w:t>
            </w:r>
          </w:p>
        </w:tc>
        <w:tc>
          <w:tcPr>
            <w:tcW w:w="949" w:type="pct"/>
            <w:tcBorders>
              <w:top w:val="single" w:sz="4" w:space="0" w:color="auto"/>
              <w:left w:val="single" w:sz="4" w:space="0" w:color="auto"/>
              <w:bottom w:val="single" w:sz="4" w:space="0" w:color="auto"/>
              <w:right w:val="single" w:sz="4" w:space="0" w:color="auto"/>
            </w:tcBorders>
            <w:vAlign w:val="center"/>
          </w:tcPr>
          <w:p w14:paraId="6DCAF6B8" w14:textId="77777777" w:rsidR="004205AA" w:rsidRDefault="004205AA" w:rsidP="00FC4B96">
            <w:pPr>
              <w:pStyle w:val="TableContents"/>
              <w:jc w:val="center"/>
              <w:rPr>
                <w:szCs w:val="24"/>
              </w:rPr>
            </w:pPr>
            <w:r>
              <w:rPr>
                <w:szCs w:val="24"/>
              </w:rPr>
              <w:t>LPH</w:t>
            </w:r>
          </w:p>
        </w:tc>
        <w:tc>
          <w:tcPr>
            <w:tcW w:w="1551" w:type="pct"/>
            <w:tcBorders>
              <w:top w:val="single" w:sz="4" w:space="0" w:color="auto"/>
              <w:left w:val="single" w:sz="4" w:space="0" w:color="auto"/>
              <w:bottom w:val="single" w:sz="4" w:space="0" w:color="auto"/>
              <w:right w:val="single" w:sz="4" w:space="0" w:color="auto"/>
            </w:tcBorders>
            <w:vAlign w:val="center"/>
          </w:tcPr>
          <w:p w14:paraId="1E67E7E8" w14:textId="77777777" w:rsidR="004205AA" w:rsidRDefault="004205AA" w:rsidP="00FC4B96">
            <w:pPr>
              <w:pStyle w:val="TableContents"/>
              <w:jc w:val="center"/>
              <w:rPr>
                <w:szCs w:val="24"/>
              </w:rPr>
            </w:pPr>
            <w:r>
              <w:rPr>
                <w:szCs w:val="24"/>
              </w:rPr>
              <w:t>Liter Per Hour</w:t>
            </w:r>
          </w:p>
        </w:tc>
      </w:tr>
      <w:tr w:rsidR="004205AA" w:rsidRPr="00E60CEE" w14:paraId="71D86C5E" w14:textId="77777777" w:rsidTr="00FC4B96">
        <w:trPr>
          <w:trHeight w:val="510"/>
        </w:trPr>
        <w:tc>
          <w:tcPr>
            <w:tcW w:w="949" w:type="pct"/>
            <w:tcBorders>
              <w:top w:val="single" w:sz="4" w:space="0" w:color="auto"/>
              <w:left w:val="single" w:sz="4" w:space="0" w:color="auto"/>
              <w:bottom w:val="single" w:sz="4" w:space="0" w:color="auto"/>
              <w:right w:val="single" w:sz="4" w:space="0" w:color="auto"/>
            </w:tcBorders>
            <w:vAlign w:val="center"/>
            <w:hideMark/>
          </w:tcPr>
          <w:p w14:paraId="78CF1481" w14:textId="77777777" w:rsidR="004205AA" w:rsidRPr="00E60CEE" w:rsidRDefault="004205AA" w:rsidP="00FC4B96">
            <w:pPr>
              <w:pStyle w:val="TableContents"/>
              <w:jc w:val="center"/>
              <w:rPr>
                <w:szCs w:val="24"/>
              </w:rPr>
            </w:pPr>
            <w:r w:rsidRPr="00E60CEE">
              <w:rPr>
                <w:szCs w:val="24"/>
              </w:rPr>
              <w:t>QA</w:t>
            </w:r>
          </w:p>
        </w:tc>
        <w:tc>
          <w:tcPr>
            <w:tcW w:w="1551" w:type="pct"/>
            <w:tcBorders>
              <w:top w:val="single" w:sz="4" w:space="0" w:color="auto"/>
              <w:left w:val="single" w:sz="4" w:space="0" w:color="auto"/>
              <w:bottom w:val="single" w:sz="4" w:space="0" w:color="auto"/>
              <w:right w:val="single" w:sz="4" w:space="0" w:color="auto"/>
            </w:tcBorders>
            <w:vAlign w:val="center"/>
            <w:hideMark/>
          </w:tcPr>
          <w:p w14:paraId="3B5281FD" w14:textId="77777777" w:rsidR="004205AA" w:rsidRPr="00E60CEE" w:rsidRDefault="004205AA" w:rsidP="00FC4B96">
            <w:pPr>
              <w:pStyle w:val="TableContents"/>
              <w:jc w:val="center"/>
              <w:rPr>
                <w:szCs w:val="24"/>
              </w:rPr>
            </w:pPr>
            <w:r w:rsidRPr="00E60CEE">
              <w:rPr>
                <w:szCs w:val="24"/>
              </w:rPr>
              <w:t>Quality Assurance</w:t>
            </w:r>
          </w:p>
        </w:tc>
        <w:tc>
          <w:tcPr>
            <w:tcW w:w="949" w:type="pct"/>
            <w:tcBorders>
              <w:top w:val="single" w:sz="4" w:space="0" w:color="auto"/>
              <w:left w:val="single" w:sz="4" w:space="0" w:color="auto"/>
              <w:bottom w:val="single" w:sz="4" w:space="0" w:color="auto"/>
              <w:right w:val="single" w:sz="4" w:space="0" w:color="auto"/>
            </w:tcBorders>
            <w:vAlign w:val="center"/>
            <w:hideMark/>
          </w:tcPr>
          <w:p w14:paraId="67519AC1" w14:textId="77777777" w:rsidR="004205AA" w:rsidRPr="00E60CEE" w:rsidRDefault="004205AA" w:rsidP="00FC4B96">
            <w:pPr>
              <w:pStyle w:val="TableContents"/>
              <w:jc w:val="center"/>
              <w:rPr>
                <w:szCs w:val="24"/>
              </w:rPr>
            </w:pPr>
            <w:r w:rsidRPr="00E60CEE">
              <w:rPr>
                <w:szCs w:val="24"/>
              </w:rPr>
              <w:t>QE</w:t>
            </w:r>
          </w:p>
        </w:tc>
        <w:tc>
          <w:tcPr>
            <w:tcW w:w="1551" w:type="pct"/>
            <w:tcBorders>
              <w:top w:val="single" w:sz="4" w:space="0" w:color="auto"/>
              <w:left w:val="single" w:sz="4" w:space="0" w:color="auto"/>
              <w:bottom w:val="single" w:sz="4" w:space="0" w:color="auto"/>
              <w:right w:val="single" w:sz="4" w:space="0" w:color="auto"/>
            </w:tcBorders>
            <w:vAlign w:val="center"/>
            <w:hideMark/>
          </w:tcPr>
          <w:p w14:paraId="40AAC1C5" w14:textId="77777777" w:rsidR="004205AA" w:rsidRPr="00E60CEE" w:rsidRDefault="004205AA" w:rsidP="00FC4B96">
            <w:pPr>
              <w:pStyle w:val="TableContents"/>
              <w:jc w:val="center"/>
              <w:rPr>
                <w:szCs w:val="24"/>
              </w:rPr>
            </w:pPr>
            <w:r w:rsidRPr="00E60CEE">
              <w:rPr>
                <w:szCs w:val="24"/>
              </w:rPr>
              <w:t>Quality Engineering</w:t>
            </w:r>
          </w:p>
        </w:tc>
      </w:tr>
      <w:tr w:rsidR="004205AA" w:rsidRPr="00E60CEE" w14:paraId="2F57934F" w14:textId="77777777" w:rsidTr="00FC4B96">
        <w:trPr>
          <w:trHeight w:val="510"/>
        </w:trPr>
        <w:tc>
          <w:tcPr>
            <w:tcW w:w="949" w:type="pct"/>
            <w:tcBorders>
              <w:top w:val="single" w:sz="4" w:space="0" w:color="auto"/>
              <w:left w:val="single" w:sz="4" w:space="0" w:color="auto"/>
              <w:bottom w:val="single" w:sz="4" w:space="0" w:color="auto"/>
              <w:right w:val="single" w:sz="4" w:space="0" w:color="auto"/>
            </w:tcBorders>
            <w:vAlign w:val="center"/>
          </w:tcPr>
          <w:p w14:paraId="16C24F22" w14:textId="77777777" w:rsidR="004205AA" w:rsidRPr="00E60CEE" w:rsidRDefault="004205AA" w:rsidP="00FC4B96">
            <w:pPr>
              <w:pStyle w:val="TableContents"/>
              <w:jc w:val="center"/>
              <w:rPr>
                <w:szCs w:val="24"/>
              </w:rPr>
            </w:pPr>
            <w:r>
              <w:rPr>
                <w:szCs w:val="24"/>
              </w:rPr>
              <w:t>DQ</w:t>
            </w:r>
          </w:p>
        </w:tc>
        <w:tc>
          <w:tcPr>
            <w:tcW w:w="1551" w:type="pct"/>
            <w:tcBorders>
              <w:top w:val="single" w:sz="4" w:space="0" w:color="auto"/>
              <w:left w:val="single" w:sz="4" w:space="0" w:color="auto"/>
              <w:bottom w:val="single" w:sz="4" w:space="0" w:color="auto"/>
              <w:right w:val="single" w:sz="4" w:space="0" w:color="auto"/>
            </w:tcBorders>
            <w:vAlign w:val="center"/>
          </w:tcPr>
          <w:p w14:paraId="37627DEE" w14:textId="77777777" w:rsidR="004205AA" w:rsidRPr="00E60CEE" w:rsidRDefault="004205AA" w:rsidP="00FC4B96">
            <w:pPr>
              <w:pStyle w:val="TableContents"/>
              <w:jc w:val="center"/>
              <w:rPr>
                <w:szCs w:val="24"/>
              </w:rPr>
            </w:pPr>
            <w:r>
              <w:rPr>
                <w:szCs w:val="24"/>
              </w:rPr>
              <w:t>Design qualification</w:t>
            </w:r>
          </w:p>
        </w:tc>
        <w:tc>
          <w:tcPr>
            <w:tcW w:w="949" w:type="pct"/>
            <w:tcBorders>
              <w:top w:val="single" w:sz="4" w:space="0" w:color="auto"/>
              <w:left w:val="single" w:sz="4" w:space="0" w:color="auto"/>
              <w:bottom w:val="single" w:sz="4" w:space="0" w:color="auto"/>
              <w:right w:val="single" w:sz="4" w:space="0" w:color="auto"/>
            </w:tcBorders>
            <w:vAlign w:val="center"/>
            <w:hideMark/>
          </w:tcPr>
          <w:p w14:paraId="5885DE3D" w14:textId="77777777" w:rsidR="004205AA" w:rsidRPr="00E60CEE" w:rsidRDefault="004205AA" w:rsidP="00FC4B96">
            <w:pPr>
              <w:pStyle w:val="TableContents"/>
              <w:jc w:val="center"/>
              <w:rPr>
                <w:szCs w:val="24"/>
              </w:rPr>
            </w:pPr>
            <w:r>
              <w:rPr>
                <w:szCs w:val="24"/>
              </w:rPr>
              <w:t>OQ</w:t>
            </w:r>
          </w:p>
        </w:tc>
        <w:tc>
          <w:tcPr>
            <w:tcW w:w="1551" w:type="pct"/>
            <w:tcBorders>
              <w:top w:val="single" w:sz="4" w:space="0" w:color="auto"/>
              <w:left w:val="single" w:sz="4" w:space="0" w:color="auto"/>
              <w:bottom w:val="single" w:sz="4" w:space="0" w:color="auto"/>
              <w:right w:val="single" w:sz="4" w:space="0" w:color="auto"/>
            </w:tcBorders>
            <w:vAlign w:val="center"/>
            <w:hideMark/>
          </w:tcPr>
          <w:p w14:paraId="22ABAEA4" w14:textId="77777777" w:rsidR="004205AA" w:rsidRPr="00E60CEE" w:rsidRDefault="004205AA" w:rsidP="00FC4B96">
            <w:pPr>
              <w:pStyle w:val="TableContents"/>
              <w:jc w:val="center"/>
              <w:rPr>
                <w:szCs w:val="24"/>
              </w:rPr>
            </w:pPr>
            <w:r>
              <w:rPr>
                <w:szCs w:val="24"/>
              </w:rPr>
              <w:t>Operational Qualification</w:t>
            </w:r>
          </w:p>
        </w:tc>
      </w:tr>
      <w:tr w:rsidR="004205AA" w:rsidRPr="00E60CEE" w14:paraId="7D58A22D" w14:textId="77777777" w:rsidTr="00FC4B96">
        <w:trPr>
          <w:trHeight w:val="510"/>
        </w:trPr>
        <w:tc>
          <w:tcPr>
            <w:tcW w:w="949" w:type="pct"/>
            <w:tcBorders>
              <w:top w:val="single" w:sz="4" w:space="0" w:color="auto"/>
              <w:left w:val="single" w:sz="4" w:space="0" w:color="auto"/>
              <w:bottom w:val="single" w:sz="4" w:space="0" w:color="auto"/>
              <w:right w:val="single" w:sz="4" w:space="0" w:color="auto"/>
            </w:tcBorders>
            <w:vAlign w:val="center"/>
            <w:hideMark/>
          </w:tcPr>
          <w:p w14:paraId="4DBB0D59" w14:textId="77777777" w:rsidR="004205AA" w:rsidRPr="00E60CEE" w:rsidRDefault="004205AA" w:rsidP="00FC4B96">
            <w:pPr>
              <w:pStyle w:val="TableContents"/>
              <w:jc w:val="center"/>
              <w:rPr>
                <w:szCs w:val="24"/>
              </w:rPr>
            </w:pPr>
            <w:r>
              <w:rPr>
                <w:szCs w:val="24"/>
              </w:rPr>
              <w:t>I</w:t>
            </w:r>
            <w:r w:rsidRPr="00E60CEE">
              <w:rPr>
                <w:szCs w:val="24"/>
              </w:rPr>
              <w:t>Q</w:t>
            </w:r>
          </w:p>
        </w:tc>
        <w:tc>
          <w:tcPr>
            <w:tcW w:w="1551" w:type="pct"/>
            <w:tcBorders>
              <w:top w:val="single" w:sz="4" w:space="0" w:color="auto"/>
              <w:left w:val="single" w:sz="4" w:space="0" w:color="auto"/>
              <w:bottom w:val="single" w:sz="4" w:space="0" w:color="auto"/>
              <w:right w:val="single" w:sz="4" w:space="0" w:color="auto"/>
            </w:tcBorders>
            <w:vAlign w:val="center"/>
            <w:hideMark/>
          </w:tcPr>
          <w:p w14:paraId="1BFBEC65" w14:textId="77777777" w:rsidR="004205AA" w:rsidRPr="00E60CEE" w:rsidRDefault="004205AA" w:rsidP="00FC4B96">
            <w:pPr>
              <w:pStyle w:val="TableContents"/>
              <w:jc w:val="center"/>
              <w:rPr>
                <w:szCs w:val="24"/>
              </w:rPr>
            </w:pPr>
            <w:r>
              <w:rPr>
                <w:szCs w:val="24"/>
              </w:rPr>
              <w:t>Installation Qualification</w:t>
            </w:r>
          </w:p>
        </w:tc>
        <w:tc>
          <w:tcPr>
            <w:tcW w:w="949" w:type="pct"/>
            <w:tcBorders>
              <w:top w:val="single" w:sz="4" w:space="0" w:color="auto"/>
              <w:left w:val="single" w:sz="4" w:space="0" w:color="auto"/>
              <w:bottom w:val="single" w:sz="4" w:space="0" w:color="auto"/>
              <w:right w:val="single" w:sz="4" w:space="0" w:color="auto"/>
            </w:tcBorders>
            <w:vAlign w:val="center"/>
            <w:hideMark/>
          </w:tcPr>
          <w:p w14:paraId="2AA8A919" w14:textId="77777777" w:rsidR="004205AA" w:rsidRPr="00E60CEE" w:rsidRDefault="004205AA" w:rsidP="00FC4B96">
            <w:pPr>
              <w:pStyle w:val="TableContents"/>
              <w:jc w:val="center"/>
              <w:rPr>
                <w:szCs w:val="24"/>
              </w:rPr>
            </w:pPr>
            <w:r w:rsidRPr="00E60CEE">
              <w:rPr>
                <w:szCs w:val="24"/>
              </w:rPr>
              <w:t>URS</w:t>
            </w:r>
          </w:p>
        </w:tc>
        <w:tc>
          <w:tcPr>
            <w:tcW w:w="1551" w:type="pct"/>
            <w:tcBorders>
              <w:top w:val="single" w:sz="4" w:space="0" w:color="auto"/>
              <w:left w:val="single" w:sz="4" w:space="0" w:color="auto"/>
              <w:bottom w:val="single" w:sz="4" w:space="0" w:color="auto"/>
              <w:right w:val="single" w:sz="4" w:space="0" w:color="auto"/>
            </w:tcBorders>
            <w:vAlign w:val="center"/>
            <w:hideMark/>
          </w:tcPr>
          <w:p w14:paraId="236BE5B9" w14:textId="77777777" w:rsidR="004205AA" w:rsidRPr="00E60CEE" w:rsidRDefault="004205AA" w:rsidP="00FC4B96">
            <w:pPr>
              <w:pStyle w:val="TableContents"/>
              <w:jc w:val="center"/>
              <w:rPr>
                <w:szCs w:val="24"/>
              </w:rPr>
            </w:pPr>
            <w:r w:rsidRPr="00E60CEE">
              <w:rPr>
                <w:szCs w:val="24"/>
              </w:rPr>
              <w:t>User requirement specification</w:t>
            </w:r>
          </w:p>
        </w:tc>
      </w:tr>
      <w:tr w:rsidR="004205AA" w:rsidRPr="00E60CEE" w14:paraId="16B4C2E3" w14:textId="77777777" w:rsidTr="00FC4B96">
        <w:trPr>
          <w:trHeight w:val="510"/>
        </w:trPr>
        <w:tc>
          <w:tcPr>
            <w:tcW w:w="949" w:type="pct"/>
            <w:tcBorders>
              <w:top w:val="single" w:sz="4" w:space="0" w:color="auto"/>
              <w:left w:val="single" w:sz="4" w:space="0" w:color="auto"/>
              <w:bottom w:val="single" w:sz="4" w:space="0" w:color="auto"/>
              <w:right w:val="single" w:sz="4" w:space="0" w:color="auto"/>
            </w:tcBorders>
            <w:vAlign w:val="center"/>
          </w:tcPr>
          <w:p w14:paraId="4C528C7C" w14:textId="77777777" w:rsidR="004205AA" w:rsidRDefault="004205AA" w:rsidP="00FC4B96">
            <w:pPr>
              <w:pStyle w:val="TableContents"/>
              <w:jc w:val="center"/>
              <w:rPr>
                <w:szCs w:val="24"/>
              </w:rPr>
            </w:pPr>
            <w:r>
              <w:rPr>
                <w:szCs w:val="24"/>
              </w:rPr>
              <w:t>GMP</w:t>
            </w:r>
          </w:p>
        </w:tc>
        <w:tc>
          <w:tcPr>
            <w:tcW w:w="1551" w:type="pct"/>
            <w:tcBorders>
              <w:top w:val="single" w:sz="4" w:space="0" w:color="auto"/>
              <w:left w:val="single" w:sz="4" w:space="0" w:color="auto"/>
              <w:bottom w:val="single" w:sz="4" w:space="0" w:color="auto"/>
              <w:right w:val="single" w:sz="4" w:space="0" w:color="auto"/>
            </w:tcBorders>
            <w:vAlign w:val="center"/>
          </w:tcPr>
          <w:p w14:paraId="15E45FDE" w14:textId="77777777" w:rsidR="004205AA" w:rsidRDefault="004205AA" w:rsidP="00FC4B96">
            <w:pPr>
              <w:pStyle w:val="TableContents"/>
              <w:jc w:val="center"/>
              <w:rPr>
                <w:szCs w:val="24"/>
              </w:rPr>
            </w:pPr>
            <w:r>
              <w:rPr>
                <w:szCs w:val="24"/>
              </w:rPr>
              <w:t>Good Manufacturing Practice</w:t>
            </w:r>
          </w:p>
        </w:tc>
        <w:tc>
          <w:tcPr>
            <w:tcW w:w="949" w:type="pct"/>
            <w:tcBorders>
              <w:top w:val="single" w:sz="4" w:space="0" w:color="auto"/>
              <w:left w:val="single" w:sz="4" w:space="0" w:color="auto"/>
              <w:bottom w:val="single" w:sz="4" w:space="0" w:color="auto"/>
              <w:right w:val="single" w:sz="4" w:space="0" w:color="auto"/>
            </w:tcBorders>
            <w:vAlign w:val="center"/>
          </w:tcPr>
          <w:p w14:paraId="753E93EC" w14:textId="77777777" w:rsidR="004205AA" w:rsidRPr="00E60CEE" w:rsidRDefault="004205AA" w:rsidP="00FC4B96">
            <w:pPr>
              <w:pStyle w:val="TableContents"/>
              <w:jc w:val="center"/>
              <w:rPr>
                <w:szCs w:val="24"/>
              </w:rPr>
            </w:pPr>
            <w:r>
              <w:rPr>
                <w:szCs w:val="24"/>
              </w:rPr>
              <w:t>P&amp;ID</w:t>
            </w:r>
          </w:p>
        </w:tc>
        <w:tc>
          <w:tcPr>
            <w:tcW w:w="1551" w:type="pct"/>
            <w:tcBorders>
              <w:top w:val="single" w:sz="4" w:space="0" w:color="auto"/>
              <w:left w:val="single" w:sz="4" w:space="0" w:color="auto"/>
              <w:bottom w:val="single" w:sz="4" w:space="0" w:color="auto"/>
              <w:right w:val="single" w:sz="4" w:space="0" w:color="auto"/>
            </w:tcBorders>
            <w:vAlign w:val="center"/>
          </w:tcPr>
          <w:p w14:paraId="7CBDC17D" w14:textId="77777777" w:rsidR="004205AA" w:rsidRPr="004530E4" w:rsidRDefault="004530E4" w:rsidP="00FC4B96">
            <w:pPr>
              <w:pStyle w:val="TableContents"/>
              <w:jc w:val="center"/>
              <w:rPr>
                <w:szCs w:val="24"/>
              </w:rPr>
            </w:pPr>
            <w:r>
              <w:rPr>
                <w:color w:val="222222"/>
                <w:shd w:val="clear" w:color="auto" w:fill="FFFFFF"/>
              </w:rPr>
              <w:t>P</w:t>
            </w:r>
            <w:r w:rsidRPr="004530E4">
              <w:rPr>
                <w:color w:val="222222"/>
                <w:shd w:val="clear" w:color="auto" w:fill="FFFFFF"/>
              </w:rPr>
              <w:t>iping and instrumentation diagram </w:t>
            </w:r>
          </w:p>
        </w:tc>
      </w:tr>
      <w:tr w:rsidR="004205AA" w:rsidRPr="00E60CEE" w14:paraId="4C5DB6B9" w14:textId="77777777" w:rsidTr="00FC4B96">
        <w:trPr>
          <w:trHeight w:val="510"/>
        </w:trPr>
        <w:tc>
          <w:tcPr>
            <w:tcW w:w="949" w:type="pct"/>
            <w:tcBorders>
              <w:top w:val="single" w:sz="4" w:space="0" w:color="auto"/>
              <w:left w:val="single" w:sz="4" w:space="0" w:color="auto"/>
              <w:bottom w:val="single" w:sz="4" w:space="0" w:color="auto"/>
              <w:right w:val="single" w:sz="4" w:space="0" w:color="auto"/>
            </w:tcBorders>
            <w:vAlign w:val="center"/>
          </w:tcPr>
          <w:p w14:paraId="2FA5364A" w14:textId="77777777" w:rsidR="004205AA" w:rsidRDefault="004205AA" w:rsidP="00FC4B96">
            <w:pPr>
              <w:pStyle w:val="TableContents"/>
              <w:jc w:val="center"/>
              <w:rPr>
                <w:szCs w:val="24"/>
              </w:rPr>
            </w:pPr>
            <w:r>
              <w:rPr>
                <w:szCs w:val="24"/>
              </w:rPr>
              <w:t>MOC</w:t>
            </w:r>
          </w:p>
        </w:tc>
        <w:tc>
          <w:tcPr>
            <w:tcW w:w="1551" w:type="pct"/>
            <w:tcBorders>
              <w:top w:val="single" w:sz="4" w:space="0" w:color="auto"/>
              <w:left w:val="single" w:sz="4" w:space="0" w:color="auto"/>
              <w:bottom w:val="single" w:sz="4" w:space="0" w:color="auto"/>
              <w:right w:val="single" w:sz="4" w:space="0" w:color="auto"/>
            </w:tcBorders>
            <w:vAlign w:val="center"/>
          </w:tcPr>
          <w:p w14:paraId="702074B8" w14:textId="77777777" w:rsidR="004205AA" w:rsidRDefault="004205AA" w:rsidP="00FC4B96">
            <w:pPr>
              <w:pStyle w:val="TableContents"/>
              <w:jc w:val="center"/>
              <w:rPr>
                <w:szCs w:val="24"/>
              </w:rPr>
            </w:pPr>
            <w:r>
              <w:rPr>
                <w:szCs w:val="24"/>
              </w:rPr>
              <w:t>Material of construction</w:t>
            </w:r>
          </w:p>
        </w:tc>
        <w:tc>
          <w:tcPr>
            <w:tcW w:w="949" w:type="pct"/>
            <w:tcBorders>
              <w:top w:val="single" w:sz="4" w:space="0" w:color="auto"/>
              <w:left w:val="single" w:sz="4" w:space="0" w:color="auto"/>
              <w:bottom w:val="single" w:sz="4" w:space="0" w:color="auto"/>
              <w:right w:val="single" w:sz="4" w:space="0" w:color="auto"/>
            </w:tcBorders>
            <w:vAlign w:val="center"/>
          </w:tcPr>
          <w:p w14:paraId="282AADC2" w14:textId="7DAF25E6" w:rsidR="004205AA" w:rsidRDefault="006117B4" w:rsidP="00FC4B96">
            <w:pPr>
              <w:pStyle w:val="TableContents"/>
              <w:jc w:val="center"/>
              <w:rPr>
                <w:szCs w:val="24"/>
              </w:rPr>
            </w:pPr>
            <w:r>
              <w:rPr>
                <w:szCs w:val="24"/>
              </w:rPr>
              <w:t>PSI</w:t>
            </w:r>
          </w:p>
        </w:tc>
        <w:tc>
          <w:tcPr>
            <w:tcW w:w="1551" w:type="pct"/>
            <w:tcBorders>
              <w:top w:val="single" w:sz="4" w:space="0" w:color="auto"/>
              <w:left w:val="single" w:sz="4" w:space="0" w:color="auto"/>
              <w:bottom w:val="single" w:sz="4" w:space="0" w:color="auto"/>
              <w:right w:val="single" w:sz="4" w:space="0" w:color="auto"/>
            </w:tcBorders>
            <w:vAlign w:val="center"/>
          </w:tcPr>
          <w:p w14:paraId="0858A925" w14:textId="25A018CA" w:rsidR="004205AA" w:rsidRDefault="006117B4" w:rsidP="006117B4">
            <w:pPr>
              <w:pStyle w:val="TableContents"/>
              <w:jc w:val="center"/>
              <w:rPr>
                <w:szCs w:val="24"/>
              </w:rPr>
            </w:pPr>
            <w:r>
              <w:rPr>
                <w:szCs w:val="24"/>
              </w:rPr>
              <w:t>Pounds per Square Inch</w:t>
            </w:r>
          </w:p>
        </w:tc>
      </w:tr>
    </w:tbl>
    <w:p w14:paraId="4237BF95" w14:textId="77777777" w:rsidR="004205AA" w:rsidRDefault="004205AA" w:rsidP="004205AA">
      <w:bookmarkStart w:id="12" w:name="_Toc451769850"/>
      <w:bookmarkStart w:id="13" w:name="_Toc451769911"/>
      <w:bookmarkStart w:id="14" w:name="_Toc449781207"/>
      <w:bookmarkStart w:id="15" w:name="_Toc449781285"/>
    </w:p>
    <w:p w14:paraId="6FBD91F0" w14:textId="77777777" w:rsidR="004205AA" w:rsidRPr="00886576" w:rsidRDefault="004205AA" w:rsidP="004205AA"/>
    <w:p w14:paraId="5694AA15" w14:textId="77777777" w:rsidR="004205AA" w:rsidRDefault="004205AA" w:rsidP="004205AA">
      <w:pPr>
        <w:pStyle w:val="1"/>
        <w:ind w:left="450" w:hanging="450"/>
        <w:jc w:val="left"/>
      </w:pPr>
      <w:r>
        <w:t>EQUIPMENT</w:t>
      </w:r>
      <w:bookmarkEnd w:id="12"/>
      <w:bookmarkEnd w:id="13"/>
    </w:p>
    <w:p w14:paraId="204DD840" w14:textId="77777777" w:rsidR="004205AA" w:rsidRPr="00BF11F2" w:rsidRDefault="004205AA" w:rsidP="004205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205AA" w14:paraId="3EDCCADB" w14:textId="77777777" w:rsidTr="00FC4B96">
        <w:trPr>
          <w:trHeight w:val="567"/>
        </w:trPr>
        <w:tc>
          <w:tcPr>
            <w:tcW w:w="5000" w:type="pct"/>
            <w:shd w:val="clear" w:color="auto" w:fill="auto"/>
            <w:vAlign w:val="center"/>
          </w:tcPr>
          <w:p w14:paraId="656DC2F3" w14:textId="77777777" w:rsidR="004205AA" w:rsidRPr="00DD402E" w:rsidRDefault="0008680D" w:rsidP="0008680D">
            <w:pPr>
              <w:suppressAutoHyphens w:val="0"/>
              <w:rPr>
                <w:lang w:val="en-IN" w:eastAsia="en-IN"/>
              </w:rPr>
            </w:pPr>
            <w:r>
              <w:rPr>
                <w:lang w:val="en-IN" w:eastAsia="en-IN"/>
              </w:rPr>
              <w:t>Pump extrusion system</w:t>
            </w:r>
          </w:p>
        </w:tc>
      </w:tr>
    </w:tbl>
    <w:p w14:paraId="375F0096" w14:textId="77777777" w:rsidR="004205AA" w:rsidRPr="00A45623" w:rsidRDefault="004205AA" w:rsidP="004205AA">
      <w:pPr>
        <w:pStyle w:val="1"/>
        <w:tabs>
          <w:tab w:val="left" w:pos="426"/>
        </w:tabs>
        <w:spacing w:after="240"/>
        <w:ind w:left="426" w:hanging="426"/>
        <w:jc w:val="left"/>
      </w:pPr>
      <w:bookmarkStart w:id="16" w:name="_Toc451769851"/>
      <w:bookmarkStart w:id="17" w:name="_Toc451769912"/>
      <w:r>
        <w:t>REQUIREMENT</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685"/>
      </w:tblGrid>
      <w:tr w:rsidR="004205AA" w14:paraId="24763B43" w14:textId="77777777" w:rsidTr="00FC4B96">
        <w:tc>
          <w:tcPr>
            <w:tcW w:w="302" w:type="pct"/>
            <w:tcBorders>
              <w:right w:val="single" w:sz="4" w:space="0" w:color="auto"/>
            </w:tcBorders>
            <w:shd w:val="clear" w:color="auto" w:fill="auto"/>
          </w:tcPr>
          <w:p w14:paraId="52A649D7" w14:textId="77777777" w:rsidR="004205AA" w:rsidRDefault="004205AA" w:rsidP="00154151">
            <w:pPr>
              <w:pStyle w:val="1"/>
              <w:numPr>
                <w:ilvl w:val="1"/>
                <w:numId w:val="3"/>
              </w:numPr>
              <w:tabs>
                <w:tab w:val="left" w:pos="284"/>
              </w:tabs>
              <w:ind w:left="0" w:right="601" w:firstLine="0"/>
            </w:pPr>
          </w:p>
        </w:tc>
        <w:tc>
          <w:tcPr>
            <w:tcW w:w="4698" w:type="pct"/>
            <w:tcBorders>
              <w:top w:val="single" w:sz="4" w:space="0" w:color="auto"/>
              <w:left w:val="single" w:sz="4" w:space="0" w:color="auto"/>
              <w:bottom w:val="single" w:sz="4" w:space="0" w:color="auto"/>
              <w:right w:val="single" w:sz="4" w:space="0" w:color="auto"/>
            </w:tcBorders>
            <w:shd w:val="clear" w:color="auto" w:fill="auto"/>
          </w:tcPr>
          <w:p w14:paraId="506BA4A8" w14:textId="77777777" w:rsidR="004205AA" w:rsidRPr="0070171C" w:rsidRDefault="004205AA" w:rsidP="00FC4B96">
            <w:pPr>
              <w:spacing w:line="336" w:lineRule="auto"/>
              <w:jc w:val="both"/>
              <w:rPr>
                <w:b/>
                <w:szCs w:val="24"/>
              </w:rPr>
            </w:pPr>
            <w:r w:rsidRPr="0070171C">
              <w:rPr>
                <w:b/>
                <w:szCs w:val="24"/>
              </w:rPr>
              <w:t>Equipment Overview:</w:t>
            </w:r>
          </w:p>
          <w:p w14:paraId="4C989BEB" w14:textId="084EE940" w:rsidR="004205AA" w:rsidRDefault="004205AA" w:rsidP="00FC4B96">
            <w:pPr>
              <w:pStyle w:val="Default"/>
              <w:spacing w:line="336" w:lineRule="auto"/>
              <w:jc w:val="both"/>
              <w:rPr>
                <w:color w:val="212529"/>
                <w:sz w:val="23"/>
                <w:szCs w:val="23"/>
                <w:shd w:val="clear" w:color="auto" w:fill="FFFFFF"/>
              </w:rPr>
            </w:pPr>
            <w:r w:rsidRPr="00290C7F">
              <w:t xml:space="preserve">The </w:t>
            </w:r>
            <w:r w:rsidR="0008680D">
              <w:t>extrusion system</w:t>
            </w:r>
            <w:r w:rsidRPr="0070171C">
              <w:t xml:space="preserve"> </w:t>
            </w:r>
            <w:r w:rsidRPr="00290C7F">
              <w:t xml:space="preserve">shall </w:t>
            </w:r>
            <w:r w:rsidRPr="0070171C">
              <w:t xml:space="preserve">be used </w:t>
            </w:r>
            <w:r w:rsidR="0008680D">
              <w:t xml:space="preserve">as part of </w:t>
            </w:r>
            <w:hyperlink r:id="rId8" w:history="1">
              <w:r w:rsidR="0008680D" w:rsidRPr="00644264">
                <w:rPr>
                  <w:rStyle w:val="af0"/>
                </w:rPr>
                <w:t>Liposome</w:t>
              </w:r>
            </w:hyperlink>
            <w:r w:rsidR="0008680D">
              <w:t xml:space="preserve"> </w:t>
            </w:r>
            <w:r w:rsidR="00300A2E">
              <w:t>manufacturing</w:t>
            </w:r>
            <w:r w:rsidR="0008680D">
              <w:t xml:space="preserve"> setup to generate </w:t>
            </w:r>
            <w:r w:rsidR="0008680D" w:rsidRPr="00300A2E">
              <w:rPr>
                <w:color w:val="212529"/>
                <w:sz w:val="23"/>
                <w:szCs w:val="23"/>
                <w:shd w:val="clear" w:color="auto" w:fill="FFFFFF"/>
              </w:rPr>
              <w:t xml:space="preserve">homogeneous populations of </w:t>
            </w:r>
            <w:r w:rsidR="00FE640A">
              <w:rPr>
                <w:color w:val="212529"/>
                <w:sz w:val="23"/>
                <w:szCs w:val="23"/>
                <w:shd w:val="clear" w:color="auto" w:fill="FFFFFF"/>
              </w:rPr>
              <w:t>anti-cancel drugs</w:t>
            </w:r>
            <w:r w:rsidR="00550C80">
              <w:rPr>
                <w:color w:val="212529"/>
                <w:sz w:val="23"/>
                <w:szCs w:val="23"/>
                <w:shd w:val="clear" w:color="auto" w:fill="FFFFFF"/>
              </w:rPr>
              <w:t xml:space="preserve"> </w:t>
            </w:r>
            <w:r w:rsidR="00300A2E">
              <w:rPr>
                <w:color w:val="212529"/>
                <w:sz w:val="23"/>
                <w:szCs w:val="23"/>
                <w:shd w:val="clear" w:color="auto" w:fill="FFFFFF"/>
              </w:rPr>
              <w:t xml:space="preserve">liposomal vesicles </w:t>
            </w:r>
            <w:r w:rsidR="00300A2E" w:rsidRPr="00300A2E">
              <w:rPr>
                <w:color w:val="212529"/>
                <w:sz w:val="23"/>
                <w:szCs w:val="23"/>
                <w:shd w:val="clear" w:color="auto" w:fill="FFFFFF"/>
              </w:rPr>
              <w:t xml:space="preserve">by forcing aqueous suspensions of lipid through </w:t>
            </w:r>
            <w:r w:rsidR="007D26D1">
              <w:rPr>
                <w:color w:val="212529"/>
                <w:sz w:val="23"/>
                <w:szCs w:val="23"/>
                <w:shd w:val="clear" w:color="auto" w:fill="FFFFFF"/>
              </w:rPr>
              <w:t xml:space="preserve">stacked </w:t>
            </w:r>
            <w:r w:rsidR="00300A2E" w:rsidRPr="00300A2E">
              <w:rPr>
                <w:color w:val="212529"/>
                <w:sz w:val="23"/>
                <w:szCs w:val="23"/>
                <w:shd w:val="clear" w:color="auto" w:fill="FFFFFF"/>
              </w:rPr>
              <w:t>polycarbonate filters with defined pore size.</w:t>
            </w:r>
          </w:p>
          <w:p w14:paraId="15A26CE0" w14:textId="77777777" w:rsidR="0094091A" w:rsidRDefault="0094091A" w:rsidP="00FC4B96">
            <w:pPr>
              <w:pStyle w:val="Default"/>
              <w:spacing w:line="336" w:lineRule="auto"/>
              <w:jc w:val="both"/>
              <w:rPr>
                <w:shd w:val="clear" w:color="auto" w:fill="FFFFFF"/>
              </w:rPr>
            </w:pPr>
          </w:p>
          <w:p w14:paraId="13379370" w14:textId="07AEFC88" w:rsidR="0094091A" w:rsidRDefault="00D2453A" w:rsidP="00FC4B96">
            <w:pPr>
              <w:pStyle w:val="Default"/>
              <w:spacing w:line="336" w:lineRule="auto"/>
              <w:jc w:val="both"/>
              <w:rPr>
                <w:shd w:val="clear" w:color="auto" w:fill="FFFFFF"/>
              </w:rPr>
            </w:pPr>
            <w:r>
              <w:rPr>
                <w:shd w:val="clear" w:color="auto" w:fill="FFFFFF"/>
              </w:rPr>
              <w:t xml:space="preserve">Extrusion is a technique where the </w:t>
            </w:r>
            <w:hyperlink r:id="rId9" w:history="1">
              <w:r w:rsidRPr="004F6900">
                <w:rPr>
                  <w:rStyle w:val="af0"/>
                  <w:shd w:val="clear" w:color="auto" w:fill="FFFFFF"/>
                </w:rPr>
                <w:t>liposome suspension</w:t>
              </w:r>
            </w:hyperlink>
            <w:r>
              <w:rPr>
                <w:shd w:val="clear" w:color="auto" w:fill="FFFFFF"/>
              </w:rPr>
              <w:t xml:space="preserve"> is passed through a</w:t>
            </w:r>
            <w:r w:rsidR="00327AFF">
              <w:rPr>
                <w:shd w:val="clear" w:color="auto" w:fill="FFFFFF"/>
              </w:rPr>
              <w:t xml:space="preserve"> stack of</w:t>
            </w:r>
            <w:r>
              <w:rPr>
                <w:shd w:val="clear" w:color="auto" w:fill="FFFFFF"/>
              </w:rPr>
              <w:t xml:space="preserve"> membrane filter</w:t>
            </w:r>
            <w:r w:rsidR="00327AFF">
              <w:rPr>
                <w:shd w:val="clear" w:color="auto" w:fill="FFFFFF"/>
              </w:rPr>
              <w:t>s</w:t>
            </w:r>
            <w:r>
              <w:rPr>
                <w:shd w:val="clear" w:color="auto" w:fill="FFFFFF"/>
              </w:rPr>
              <w:t xml:space="preserve"> of defined pore size.</w:t>
            </w:r>
          </w:p>
          <w:p w14:paraId="561FDCCB" w14:textId="77777777" w:rsidR="0094091A" w:rsidRDefault="0094091A" w:rsidP="00FC4B96">
            <w:pPr>
              <w:pStyle w:val="Default"/>
              <w:spacing w:line="336" w:lineRule="auto"/>
              <w:jc w:val="both"/>
              <w:rPr>
                <w:shd w:val="clear" w:color="auto" w:fill="FFFFFF"/>
              </w:rPr>
            </w:pPr>
          </w:p>
          <w:p w14:paraId="1F663EED" w14:textId="24091A4C" w:rsidR="001866D9" w:rsidRDefault="00BA6E65" w:rsidP="00FC4B96">
            <w:pPr>
              <w:pStyle w:val="Default"/>
              <w:spacing w:line="336" w:lineRule="auto"/>
              <w:jc w:val="both"/>
              <w:rPr>
                <w:color w:val="212529"/>
                <w:sz w:val="23"/>
                <w:szCs w:val="23"/>
                <w:shd w:val="clear" w:color="auto" w:fill="FFFFFF"/>
              </w:rPr>
            </w:pPr>
            <w:r>
              <w:rPr>
                <w:shd w:val="clear" w:color="auto" w:fill="FFFFFF"/>
              </w:rPr>
              <w:t xml:space="preserve">An </w:t>
            </w:r>
            <w:hyperlink r:id="rId10" w:history="1">
              <w:r w:rsidRPr="004F6900">
                <w:rPr>
                  <w:rStyle w:val="af0"/>
                  <w:shd w:val="clear" w:color="auto" w:fill="FFFFFF"/>
                </w:rPr>
                <w:t>extruder</w:t>
              </w:r>
            </w:hyperlink>
            <w:r>
              <w:rPr>
                <w:shd w:val="clear" w:color="auto" w:fill="FFFFFF"/>
              </w:rPr>
              <w:t xml:space="preserve"> is</w:t>
            </w:r>
            <w:r w:rsidR="00D2453A">
              <w:rPr>
                <w:shd w:val="clear" w:color="auto" w:fill="FFFFFF"/>
              </w:rPr>
              <w:t xml:space="preserve"> equipped with a </w:t>
            </w:r>
            <w:r w:rsidR="002C26CD">
              <w:rPr>
                <w:shd w:val="clear" w:color="auto" w:fill="FFFFFF"/>
              </w:rPr>
              <w:t xml:space="preserve">piston </w:t>
            </w:r>
            <w:r w:rsidR="00D2453A">
              <w:rPr>
                <w:shd w:val="clear" w:color="auto" w:fill="FFFFFF"/>
              </w:rPr>
              <w:t>pump which push</w:t>
            </w:r>
            <w:r w:rsidR="0094091A">
              <w:rPr>
                <w:shd w:val="clear" w:color="auto" w:fill="FFFFFF"/>
              </w:rPr>
              <w:t>es fluid</w:t>
            </w:r>
            <w:r>
              <w:rPr>
                <w:shd w:val="clear" w:color="auto" w:fill="FFFFFF"/>
              </w:rPr>
              <w:t xml:space="preserve"> through the membranes and by adjusting various parameters such as applied pressure, number of cycles</w:t>
            </w:r>
            <w:r w:rsidR="00AD313B">
              <w:rPr>
                <w:shd w:val="clear" w:color="auto" w:fill="FFFFFF"/>
              </w:rPr>
              <w:t>, temperature</w:t>
            </w:r>
            <w:r>
              <w:rPr>
                <w:shd w:val="clear" w:color="auto" w:fill="FFFFFF"/>
              </w:rPr>
              <w:t xml:space="preserve"> and pore size</w:t>
            </w:r>
            <w:r w:rsidR="003C2768">
              <w:rPr>
                <w:shd w:val="clear" w:color="auto" w:fill="FFFFFF"/>
              </w:rPr>
              <w:t>;</w:t>
            </w:r>
            <w:r>
              <w:rPr>
                <w:shd w:val="clear" w:color="auto" w:fill="FFFFFF"/>
              </w:rPr>
              <w:t xml:space="preserve"> </w:t>
            </w:r>
            <w:r w:rsidR="003C2768">
              <w:rPr>
                <w:shd w:val="clear" w:color="auto" w:fill="FFFFFF"/>
              </w:rPr>
              <w:t>liposomes of suitable</w:t>
            </w:r>
            <w:r>
              <w:rPr>
                <w:shd w:val="clear" w:color="auto" w:fill="FFFFFF"/>
              </w:rPr>
              <w:t xml:space="preserve"> size distribution </w:t>
            </w:r>
            <w:r w:rsidR="003C2768">
              <w:rPr>
                <w:shd w:val="clear" w:color="auto" w:fill="FFFFFF"/>
              </w:rPr>
              <w:t>are produced.</w:t>
            </w:r>
            <w:r w:rsidR="00945C1D">
              <w:rPr>
                <w:shd w:val="clear" w:color="auto" w:fill="FFFFFF"/>
              </w:rPr>
              <w:t xml:space="preserve"> The design and operation of the system shall meet </w:t>
            </w:r>
            <w:r w:rsidR="00945C1D" w:rsidRPr="00945C1D">
              <w:rPr>
                <w:color w:val="212529"/>
                <w:sz w:val="23"/>
                <w:szCs w:val="23"/>
                <w:shd w:val="clear" w:color="auto" w:fill="FFFFFF"/>
              </w:rPr>
              <w:t>GMP and cleanroom requirements</w:t>
            </w:r>
            <w:r w:rsidR="00945C1D">
              <w:rPr>
                <w:color w:val="212529"/>
                <w:sz w:val="23"/>
                <w:szCs w:val="23"/>
                <w:shd w:val="clear" w:color="auto" w:fill="FFFFFF"/>
              </w:rPr>
              <w:t>.</w:t>
            </w:r>
          </w:p>
          <w:p w14:paraId="3088C225" w14:textId="77777777" w:rsidR="0094091A" w:rsidRPr="00290C7F" w:rsidRDefault="0094091A" w:rsidP="00FC4B96">
            <w:pPr>
              <w:pStyle w:val="Default"/>
              <w:spacing w:line="336" w:lineRule="auto"/>
              <w:jc w:val="both"/>
              <w:rPr>
                <w:lang w:eastAsia="en-IN"/>
              </w:rPr>
            </w:pPr>
          </w:p>
          <w:p w14:paraId="098CDA30" w14:textId="7728398F" w:rsidR="004205AA" w:rsidRPr="00290C7F" w:rsidRDefault="004205AA" w:rsidP="00FC4B96">
            <w:pPr>
              <w:pStyle w:val="Default"/>
              <w:spacing w:line="336" w:lineRule="auto"/>
              <w:jc w:val="both"/>
            </w:pPr>
            <w:r w:rsidRPr="0070171C">
              <w:t xml:space="preserve">Current scope of </w:t>
            </w:r>
            <w:r w:rsidR="001866D9">
              <w:t>extrusion system</w:t>
            </w:r>
            <w:r w:rsidRPr="0070171C">
              <w:t xml:space="preserve"> shall include the required </w:t>
            </w:r>
            <w:r w:rsidR="001866D9" w:rsidRPr="0070171C">
              <w:t>in feed</w:t>
            </w:r>
            <w:r w:rsidRPr="0070171C">
              <w:t xml:space="preserve"> and </w:t>
            </w:r>
            <w:r w:rsidR="001866D9" w:rsidRPr="0070171C">
              <w:t>out feed</w:t>
            </w:r>
            <w:r w:rsidRPr="0070171C">
              <w:t xml:space="preserve"> </w:t>
            </w:r>
            <w:r w:rsidR="001866D9">
              <w:t xml:space="preserve">connectors which shall ensure easy integration with the </w:t>
            </w:r>
            <w:hyperlink r:id="rId11" w:history="1">
              <w:r w:rsidR="001866D9" w:rsidRPr="004F6900">
                <w:rPr>
                  <w:rStyle w:val="af0"/>
                </w:rPr>
                <w:t>liposome</w:t>
              </w:r>
            </w:hyperlink>
            <w:r w:rsidR="001866D9">
              <w:t xml:space="preserve"> manufacturing skid.</w:t>
            </w:r>
          </w:p>
          <w:p w14:paraId="7B9B279E" w14:textId="77777777" w:rsidR="004205AA" w:rsidRDefault="004205AA" w:rsidP="00FC4B96">
            <w:pPr>
              <w:pStyle w:val="Default"/>
              <w:spacing w:line="336" w:lineRule="auto"/>
              <w:jc w:val="both"/>
            </w:pPr>
            <w:r w:rsidRPr="00290C7F">
              <w:t xml:space="preserve">A centralized control system consisting of Industrial PC (IPC) based control shall be provided to </w:t>
            </w:r>
            <w:r w:rsidRPr="0070171C">
              <w:t xml:space="preserve">monitor, control and </w:t>
            </w:r>
            <w:r w:rsidR="0094091A">
              <w:t>record the detection operation.</w:t>
            </w:r>
          </w:p>
          <w:p w14:paraId="0A4BE3D8" w14:textId="77777777" w:rsidR="0094091A" w:rsidRPr="00290C7F" w:rsidRDefault="0094091A" w:rsidP="00FC4B96">
            <w:pPr>
              <w:pStyle w:val="Default"/>
              <w:spacing w:line="336" w:lineRule="auto"/>
              <w:jc w:val="both"/>
            </w:pPr>
          </w:p>
          <w:p w14:paraId="1C708A4C" w14:textId="157A851B" w:rsidR="004205AA" w:rsidRPr="0070171C" w:rsidRDefault="004205AA" w:rsidP="001866D9">
            <w:pPr>
              <w:spacing w:line="336" w:lineRule="auto"/>
              <w:jc w:val="both"/>
              <w:rPr>
                <w:b/>
                <w:szCs w:val="24"/>
              </w:rPr>
            </w:pPr>
            <w:r w:rsidRPr="00290C7F">
              <w:rPr>
                <w:szCs w:val="24"/>
              </w:rPr>
              <w:t xml:space="preserve">All the </w:t>
            </w:r>
            <w:r w:rsidRPr="0070171C">
              <w:rPr>
                <w:szCs w:val="24"/>
              </w:rPr>
              <w:t xml:space="preserve">required </w:t>
            </w:r>
            <w:r w:rsidRPr="00290C7F">
              <w:rPr>
                <w:szCs w:val="24"/>
              </w:rPr>
              <w:t xml:space="preserve">utilities shall be in </w:t>
            </w:r>
            <w:r w:rsidR="00D04EB1">
              <w:rPr>
                <w:szCs w:val="24"/>
              </w:rPr>
              <w:t>LIPOSOME PHARMA</w:t>
            </w:r>
            <w:r w:rsidRPr="00290C7F">
              <w:rPr>
                <w:szCs w:val="24"/>
              </w:rPr>
              <w:t xml:space="preserve"> scope of supply. All the utility specifications shall be given by vendor for the respective utility.</w:t>
            </w:r>
          </w:p>
        </w:tc>
      </w:tr>
      <w:tr w:rsidR="004205AA" w14:paraId="5DDC9EE9" w14:textId="77777777" w:rsidTr="00FC4B96">
        <w:tc>
          <w:tcPr>
            <w:tcW w:w="302" w:type="pct"/>
            <w:vMerge w:val="restart"/>
            <w:tcBorders>
              <w:right w:val="single" w:sz="4" w:space="0" w:color="auto"/>
            </w:tcBorders>
            <w:shd w:val="clear" w:color="auto" w:fill="auto"/>
          </w:tcPr>
          <w:p w14:paraId="66CC2EE9" w14:textId="77777777" w:rsidR="004205AA" w:rsidRDefault="004205AA" w:rsidP="00154151">
            <w:pPr>
              <w:pStyle w:val="1"/>
              <w:numPr>
                <w:ilvl w:val="1"/>
                <w:numId w:val="3"/>
              </w:numPr>
              <w:tabs>
                <w:tab w:val="left" w:pos="284"/>
              </w:tabs>
              <w:ind w:left="0" w:right="601" w:firstLine="0"/>
            </w:pPr>
            <w:bookmarkStart w:id="18" w:name="_Toc451769852"/>
            <w:bookmarkStart w:id="19" w:name="_Toc451769913"/>
            <w:bookmarkEnd w:id="18"/>
            <w:bookmarkEnd w:id="19"/>
          </w:p>
        </w:tc>
        <w:tc>
          <w:tcPr>
            <w:tcW w:w="4698" w:type="pct"/>
            <w:tcBorders>
              <w:top w:val="single" w:sz="4" w:space="0" w:color="auto"/>
              <w:left w:val="single" w:sz="4" w:space="0" w:color="auto"/>
              <w:bottom w:val="nil"/>
              <w:right w:val="single" w:sz="4" w:space="0" w:color="auto"/>
            </w:tcBorders>
            <w:shd w:val="clear" w:color="auto" w:fill="auto"/>
          </w:tcPr>
          <w:p w14:paraId="42309BFA" w14:textId="77777777" w:rsidR="004205AA" w:rsidRDefault="004205AA" w:rsidP="00FC4B96">
            <w:pPr>
              <w:spacing w:line="360" w:lineRule="auto"/>
            </w:pPr>
            <w:r w:rsidRPr="005E2296">
              <w:rPr>
                <w:b/>
              </w:rPr>
              <w:t>Capacity of Equipment:</w:t>
            </w:r>
          </w:p>
        </w:tc>
      </w:tr>
      <w:tr w:rsidR="004205AA" w14:paraId="6B883FF2" w14:textId="77777777" w:rsidTr="00FC4B96">
        <w:tc>
          <w:tcPr>
            <w:tcW w:w="302" w:type="pct"/>
            <w:vMerge/>
            <w:tcBorders>
              <w:right w:val="single" w:sz="4" w:space="0" w:color="auto"/>
            </w:tcBorders>
            <w:shd w:val="clear" w:color="auto" w:fill="auto"/>
          </w:tcPr>
          <w:p w14:paraId="73C9295B" w14:textId="77777777" w:rsidR="004205AA" w:rsidRDefault="004205AA" w:rsidP="00FC4B96">
            <w:pPr>
              <w:pStyle w:val="1"/>
              <w:numPr>
                <w:ilvl w:val="0"/>
                <w:numId w:val="0"/>
              </w:numPr>
              <w:tabs>
                <w:tab w:val="left" w:pos="284"/>
              </w:tabs>
              <w:ind w:right="601"/>
            </w:pPr>
          </w:p>
        </w:tc>
        <w:tc>
          <w:tcPr>
            <w:tcW w:w="4698" w:type="pct"/>
            <w:tcBorders>
              <w:top w:val="nil"/>
              <w:left w:val="single" w:sz="4" w:space="0" w:color="auto"/>
              <w:bottom w:val="single" w:sz="4" w:space="0" w:color="auto"/>
              <w:right w:val="single" w:sz="4" w:space="0" w:color="auto"/>
            </w:tcBorders>
            <w:shd w:val="clear" w:color="auto" w:fill="auto"/>
          </w:tcPr>
          <w:p w14:paraId="07448AAA" w14:textId="29F2F5C4" w:rsidR="004205AA" w:rsidRPr="002A5DC7" w:rsidRDefault="004205AA" w:rsidP="002B1A28">
            <w:pPr>
              <w:spacing w:line="360" w:lineRule="auto"/>
              <w:jc w:val="both"/>
              <w:rPr>
                <w:szCs w:val="24"/>
              </w:rPr>
            </w:pPr>
            <w:r w:rsidRPr="002A5DC7">
              <w:rPr>
                <w:szCs w:val="24"/>
              </w:rPr>
              <w:t xml:space="preserve">Capable </w:t>
            </w:r>
            <w:r w:rsidR="00871E0D">
              <w:rPr>
                <w:szCs w:val="24"/>
              </w:rPr>
              <w:t>of producing an outflow b</w:t>
            </w:r>
            <w:r w:rsidR="0094091A">
              <w:rPr>
                <w:szCs w:val="24"/>
              </w:rPr>
              <w:t>etween 0</w:t>
            </w:r>
            <w:r w:rsidR="002B1A28">
              <w:rPr>
                <w:szCs w:val="24"/>
              </w:rPr>
              <w:t>.0</w:t>
            </w:r>
            <w:r w:rsidR="0094091A">
              <w:rPr>
                <w:szCs w:val="24"/>
              </w:rPr>
              <w:t xml:space="preserve"> to</w:t>
            </w:r>
            <w:r w:rsidR="00871E0D">
              <w:rPr>
                <w:szCs w:val="24"/>
              </w:rPr>
              <w:t xml:space="preserve"> 6</w:t>
            </w:r>
            <w:r w:rsidR="0094091A">
              <w:rPr>
                <w:szCs w:val="24"/>
              </w:rPr>
              <w:t xml:space="preserve">.0 </w:t>
            </w:r>
            <w:r w:rsidR="00871E0D">
              <w:rPr>
                <w:szCs w:val="24"/>
              </w:rPr>
              <w:t xml:space="preserve">L /min </w:t>
            </w:r>
            <w:r w:rsidR="009F3B3E">
              <w:rPr>
                <w:szCs w:val="24"/>
              </w:rPr>
              <w:t>@ operating pressure</w:t>
            </w:r>
            <w:r w:rsidR="0094091A">
              <w:rPr>
                <w:szCs w:val="24"/>
              </w:rPr>
              <w:t xml:space="preserve"> upto </w:t>
            </w:r>
            <w:r w:rsidR="002B1A28">
              <w:rPr>
                <w:szCs w:val="24"/>
              </w:rPr>
              <w:t>1500</w:t>
            </w:r>
            <w:r w:rsidR="0094091A">
              <w:rPr>
                <w:szCs w:val="24"/>
              </w:rPr>
              <w:t xml:space="preserve"> PSI</w:t>
            </w:r>
            <w:r w:rsidR="002C26CD">
              <w:rPr>
                <w:szCs w:val="24"/>
              </w:rPr>
              <w:t>/</w:t>
            </w:r>
            <w:r w:rsidR="002B1A28">
              <w:rPr>
                <w:szCs w:val="24"/>
              </w:rPr>
              <w:t>1</w:t>
            </w:r>
            <w:r w:rsidR="002C26CD">
              <w:rPr>
                <w:szCs w:val="24"/>
              </w:rPr>
              <w:t>00bar</w:t>
            </w:r>
            <w:r w:rsidR="0094091A">
              <w:rPr>
                <w:szCs w:val="24"/>
              </w:rPr>
              <w:t>.</w:t>
            </w:r>
          </w:p>
        </w:tc>
      </w:tr>
      <w:tr w:rsidR="004205AA" w14:paraId="6B677E26" w14:textId="77777777" w:rsidTr="00FC4B96">
        <w:tc>
          <w:tcPr>
            <w:tcW w:w="302" w:type="pct"/>
            <w:vMerge w:val="restart"/>
            <w:tcBorders>
              <w:right w:val="single" w:sz="4" w:space="0" w:color="auto"/>
            </w:tcBorders>
            <w:shd w:val="clear" w:color="auto" w:fill="auto"/>
          </w:tcPr>
          <w:p w14:paraId="650A1CD9" w14:textId="77777777" w:rsidR="004205AA" w:rsidRDefault="004205AA" w:rsidP="00154151">
            <w:pPr>
              <w:pStyle w:val="1"/>
              <w:numPr>
                <w:ilvl w:val="1"/>
                <w:numId w:val="3"/>
              </w:numPr>
              <w:tabs>
                <w:tab w:val="left" w:pos="284"/>
              </w:tabs>
              <w:ind w:left="0" w:right="601" w:firstLine="0"/>
            </w:pPr>
            <w:bookmarkStart w:id="20" w:name="_Toc451769853"/>
            <w:bookmarkStart w:id="21" w:name="_Toc451769914"/>
            <w:bookmarkEnd w:id="20"/>
            <w:bookmarkEnd w:id="21"/>
          </w:p>
        </w:tc>
        <w:tc>
          <w:tcPr>
            <w:tcW w:w="4698" w:type="pct"/>
            <w:tcBorders>
              <w:top w:val="single" w:sz="4" w:space="0" w:color="auto"/>
              <w:left w:val="single" w:sz="4" w:space="0" w:color="auto"/>
              <w:bottom w:val="nil"/>
              <w:right w:val="single" w:sz="4" w:space="0" w:color="auto"/>
            </w:tcBorders>
            <w:shd w:val="clear" w:color="auto" w:fill="auto"/>
          </w:tcPr>
          <w:p w14:paraId="5001AD70" w14:textId="77777777" w:rsidR="004205AA" w:rsidRPr="005E2296" w:rsidRDefault="004205AA" w:rsidP="00FC4B96">
            <w:pPr>
              <w:spacing w:line="360" w:lineRule="auto"/>
              <w:rPr>
                <w:color w:val="FF0000"/>
                <w:szCs w:val="24"/>
              </w:rPr>
            </w:pPr>
            <w:r w:rsidRPr="005E2296">
              <w:rPr>
                <w:b/>
              </w:rPr>
              <w:t>Quantity:</w:t>
            </w:r>
          </w:p>
        </w:tc>
      </w:tr>
      <w:tr w:rsidR="004205AA" w14:paraId="5F6AF447" w14:textId="77777777" w:rsidTr="00FC4B96">
        <w:tc>
          <w:tcPr>
            <w:tcW w:w="302" w:type="pct"/>
            <w:vMerge/>
            <w:tcBorders>
              <w:right w:val="single" w:sz="4" w:space="0" w:color="auto"/>
            </w:tcBorders>
            <w:shd w:val="clear" w:color="auto" w:fill="auto"/>
          </w:tcPr>
          <w:p w14:paraId="7C5F572F" w14:textId="77777777" w:rsidR="004205AA" w:rsidRDefault="004205AA" w:rsidP="00FC4B96">
            <w:pPr>
              <w:pStyle w:val="1"/>
              <w:numPr>
                <w:ilvl w:val="0"/>
                <w:numId w:val="0"/>
              </w:numPr>
              <w:tabs>
                <w:tab w:val="left" w:pos="284"/>
              </w:tabs>
              <w:ind w:right="601"/>
            </w:pPr>
          </w:p>
        </w:tc>
        <w:tc>
          <w:tcPr>
            <w:tcW w:w="4698" w:type="pct"/>
            <w:tcBorders>
              <w:top w:val="nil"/>
              <w:left w:val="single" w:sz="4" w:space="0" w:color="auto"/>
              <w:bottom w:val="single" w:sz="4" w:space="0" w:color="auto"/>
              <w:right w:val="single" w:sz="4" w:space="0" w:color="auto"/>
            </w:tcBorders>
            <w:shd w:val="clear" w:color="auto" w:fill="auto"/>
          </w:tcPr>
          <w:p w14:paraId="70A0AF1E" w14:textId="78876133" w:rsidR="004205AA" w:rsidRPr="002A5DC7" w:rsidRDefault="004205AA" w:rsidP="00356066">
            <w:pPr>
              <w:spacing w:line="360" w:lineRule="auto"/>
              <w:rPr>
                <w:szCs w:val="24"/>
              </w:rPr>
            </w:pPr>
            <w:r w:rsidRPr="002A5DC7">
              <w:rPr>
                <w:szCs w:val="24"/>
              </w:rPr>
              <w:t>0</w:t>
            </w:r>
            <w:r w:rsidR="00A03C5D">
              <w:rPr>
                <w:szCs w:val="24"/>
              </w:rPr>
              <w:t>1</w:t>
            </w:r>
            <w:r w:rsidRPr="002A5DC7">
              <w:rPr>
                <w:szCs w:val="24"/>
              </w:rPr>
              <w:t xml:space="preserve"> </w:t>
            </w:r>
            <w:r w:rsidR="00274A93">
              <w:rPr>
                <w:szCs w:val="24"/>
              </w:rPr>
              <w:t xml:space="preserve">no extrusion system comprising of a </w:t>
            </w:r>
            <w:r w:rsidR="00356066">
              <w:rPr>
                <w:szCs w:val="24"/>
              </w:rPr>
              <w:t>piston</w:t>
            </w:r>
            <w:r w:rsidR="00274A93">
              <w:rPr>
                <w:szCs w:val="24"/>
              </w:rPr>
              <w:t xml:space="preserve"> pump and </w:t>
            </w:r>
            <w:r w:rsidR="00644264">
              <w:rPr>
                <w:szCs w:val="24"/>
              </w:rPr>
              <w:t>4</w:t>
            </w:r>
            <w:r w:rsidR="00356066">
              <w:rPr>
                <w:szCs w:val="24"/>
              </w:rPr>
              <w:t xml:space="preserve"> to 8</w:t>
            </w:r>
            <w:r w:rsidR="00274A93">
              <w:rPr>
                <w:szCs w:val="24"/>
              </w:rPr>
              <w:t xml:space="preserve"> jacketed filter holders</w:t>
            </w:r>
            <w:r w:rsidRPr="002A5DC7">
              <w:rPr>
                <w:szCs w:val="24"/>
              </w:rPr>
              <w:t>.</w:t>
            </w:r>
          </w:p>
        </w:tc>
      </w:tr>
      <w:tr w:rsidR="004205AA" w14:paraId="4A789F4C" w14:textId="77777777" w:rsidTr="00FC4B96">
        <w:tc>
          <w:tcPr>
            <w:tcW w:w="302" w:type="pct"/>
            <w:vMerge w:val="restart"/>
            <w:tcBorders>
              <w:right w:val="single" w:sz="4" w:space="0" w:color="auto"/>
            </w:tcBorders>
            <w:shd w:val="clear" w:color="auto" w:fill="auto"/>
          </w:tcPr>
          <w:p w14:paraId="252A34AA" w14:textId="77777777" w:rsidR="004205AA" w:rsidRDefault="004205AA" w:rsidP="00154151">
            <w:pPr>
              <w:pStyle w:val="1"/>
              <w:numPr>
                <w:ilvl w:val="1"/>
                <w:numId w:val="3"/>
              </w:numPr>
              <w:tabs>
                <w:tab w:val="left" w:pos="284"/>
              </w:tabs>
              <w:ind w:left="0" w:right="601" w:firstLine="0"/>
            </w:pPr>
            <w:bookmarkStart w:id="22" w:name="_Toc451769854"/>
            <w:bookmarkStart w:id="23" w:name="_Toc451769915"/>
            <w:bookmarkEnd w:id="22"/>
            <w:bookmarkEnd w:id="23"/>
          </w:p>
        </w:tc>
        <w:tc>
          <w:tcPr>
            <w:tcW w:w="4698" w:type="pct"/>
            <w:tcBorders>
              <w:top w:val="single" w:sz="4" w:space="0" w:color="auto"/>
              <w:left w:val="single" w:sz="4" w:space="0" w:color="auto"/>
              <w:bottom w:val="nil"/>
              <w:right w:val="single" w:sz="4" w:space="0" w:color="auto"/>
            </w:tcBorders>
            <w:shd w:val="clear" w:color="auto" w:fill="auto"/>
          </w:tcPr>
          <w:p w14:paraId="5F3334AC" w14:textId="77777777" w:rsidR="004205AA" w:rsidRPr="00A45620" w:rsidRDefault="004205AA" w:rsidP="00FC4B96">
            <w:pPr>
              <w:spacing w:line="360" w:lineRule="auto"/>
              <w:rPr>
                <w:color w:val="FF0000"/>
                <w:szCs w:val="24"/>
              </w:rPr>
            </w:pPr>
            <w:r w:rsidRPr="00A45620">
              <w:rPr>
                <w:b/>
              </w:rPr>
              <w:t>Area of Installation</w:t>
            </w:r>
          </w:p>
        </w:tc>
      </w:tr>
      <w:tr w:rsidR="004205AA" w14:paraId="09A27239" w14:textId="77777777" w:rsidTr="00FC4B96">
        <w:tc>
          <w:tcPr>
            <w:tcW w:w="302" w:type="pct"/>
            <w:vMerge/>
            <w:tcBorders>
              <w:right w:val="single" w:sz="4" w:space="0" w:color="auto"/>
            </w:tcBorders>
            <w:shd w:val="clear" w:color="auto" w:fill="auto"/>
          </w:tcPr>
          <w:p w14:paraId="10840745" w14:textId="77777777" w:rsidR="004205AA" w:rsidRDefault="004205AA" w:rsidP="00FC4B96">
            <w:pPr>
              <w:pStyle w:val="1"/>
              <w:numPr>
                <w:ilvl w:val="0"/>
                <w:numId w:val="0"/>
              </w:numPr>
              <w:tabs>
                <w:tab w:val="left" w:pos="284"/>
              </w:tabs>
              <w:ind w:right="601"/>
            </w:pPr>
          </w:p>
        </w:tc>
        <w:tc>
          <w:tcPr>
            <w:tcW w:w="4698" w:type="pct"/>
            <w:tcBorders>
              <w:top w:val="nil"/>
              <w:left w:val="single" w:sz="4" w:space="0" w:color="auto"/>
              <w:bottom w:val="single" w:sz="4" w:space="0" w:color="auto"/>
              <w:right w:val="single" w:sz="4" w:space="0" w:color="auto"/>
            </w:tcBorders>
            <w:shd w:val="clear" w:color="auto" w:fill="auto"/>
          </w:tcPr>
          <w:p w14:paraId="3417A1AE" w14:textId="06BBFFC3" w:rsidR="004205AA" w:rsidRPr="00886576" w:rsidRDefault="004205AA" w:rsidP="001B1F7A">
            <w:pPr>
              <w:spacing w:line="360" w:lineRule="auto"/>
              <w:jc w:val="both"/>
              <w:rPr>
                <w:szCs w:val="24"/>
              </w:rPr>
            </w:pPr>
            <w:r>
              <w:rPr>
                <w:szCs w:val="24"/>
                <w:lang w:val="en-IN" w:eastAsia="en-IN"/>
              </w:rPr>
              <w:t xml:space="preserve">Machines to be installed in </w:t>
            </w:r>
            <w:r w:rsidR="00A03C5D">
              <w:rPr>
                <w:szCs w:val="24"/>
                <w:lang w:val="en-IN" w:eastAsia="en-IN"/>
              </w:rPr>
              <w:t>AN</w:t>
            </w:r>
            <w:r w:rsidRPr="00886576">
              <w:rPr>
                <w:szCs w:val="24"/>
                <w:lang w:val="en-IN" w:eastAsia="en-IN"/>
              </w:rPr>
              <w:t>A Block-</w:t>
            </w:r>
            <w:r w:rsidR="00A03C5D">
              <w:rPr>
                <w:szCs w:val="24"/>
                <w:lang w:val="en-IN" w:eastAsia="en-IN"/>
              </w:rPr>
              <w:t>D</w:t>
            </w:r>
            <w:r w:rsidRPr="00886576">
              <w:rPr>
                <w:szCs w:val="24"/>
                <w:lang w:val="en-IN" w:eastAsia="en-IN"/>
              </w:rPr>
              <w:t xml:space="preserve"> </w:t>
            </w:r>
            <w:r>
              <w:rPr>
                <w:szCs w:val="24"/>
                <w:lang w:val="en-IN" w:eastAsia="en-IN"/>
              </w:rPr>
              <w:t xml:space="preserve">of </w:t>
            </w:r>
            <w:r w:rsidR="001E78EC">
              <w:rPr>
                <w:szCs w:val="24"/>
                <w:lang w:val="en-IN" w:eastAsia="en-IN"/>
              </w:rPr>
              <w:t>Liposome Pharma</w:t>
            </w:r>
            <w:r>
              <w:rPr>
                <w:szCs w:val="24"/>
                <w:lang w:val="en-IN" w:eastAsia="en-IN"/>
              </w:rPr>
              <w:t xml:space="preserve"> </w:t>
            </w:r>
            <w:r w:rsidR="001B1F7A">
              <w:rPr>
                <w:szCs w:val="24"/>
                <w:lang w:val="en-IN" w:eastAsia="en-IN"/>
              </w:rPr>
              <w:t>f</w:t>
            </w:r>
            <w:r>
              <w:rPr>
                <w:szCs w:val="24"/>
                <w:lang w:val="en-IN" w:eastAsia="en-IN"/>
              </w:rPr>
              <w:t>acility.</w:t>
            </w:r>
          </w:p>
        </w:tc>
      </w:tr>
    </w:tbl>
    <w:p w14:paraId="3804984C" w14:textId="399BA5DA" w:rsidR="00A03C5D" w:rsidRDefault="00A03C5D">
      <w:bookmarkStart w:id="24" w:name="_Toc451769855"/>
      <w:bookmarkStart w:id="25" w:name="_Toc451769916"/>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685"/>
      </w:tblGrid>
      <w:tr w:rsidR="004205AA" w14:paraId="2933D189" w14:textId="77777777" w:rsidTr="00FC4B96">
        <w:tc>
          <w:tcPr>
            <w:tcW w:w="302" w:type="pct"/>
            <w:vMerge w:val="restart"/>
            <w:tcBorders>
              <w:right w:val="single" w:sz="4" w:space="0" w:color="auto"/>
            </w:tcBorders>
            <w:shd w:val="clear" w:color="auto" w:fill="auto"/>
          </w:tcPr>
          <w:p w14:paraId="2353802A" w14:textId="77777777" w:rsidR="004205AA" w:rsidRDefault="004205AA" w:rsidP="00154151">
            <w:pPr>
              <w:pStyle w:val="1"/>
              <w:numPr>
                <w:ilvl w:val="1"/>
                <w:numId w:val="3"/>
              </w:numPr>
              <w:tabs>
                <w:tab w:val="left" w:pos="284"/>
              </w:tabs>
              <w:ind w:left="0" w:right="601" w:firstLine="0"/>
            </w:pPr>
          </w:p>
        </w:tc>
        <w:tc>
          <w:tcPr>
            <w:tcW w:w="4698" w:type="pct"/>
            <w:tcBorders>
              <w:top w:val="single" w:sz="4" w:space="0" w:color="auto"/>
              <w:left w:val="single" w:sz="4" w:space="0" w:color="auto"/>
              <w:bottom w:val="nil"/>
              <w:right w:val="single" w:sz="4" w:space="0" w:color="auto"/>
            </w:tcBorders>
            <w:shd w:val="clear" w:color="auto" w:fill="auto"/>
          </w:tcPr>
          <w:p w14:paraId="55689BF4" w14:textId="77777777" w:rsidR="004205AA" w:rsidRPr="00886576" w:rsidRDefault="004205AA" w:rsidP="00FC4B96">
            <w:pPr>
              <w:spacing w:line="360" w:lineRule="auto"/>
            </w:pPr>
            <w:r w:rsidRPr="00886576">
              <w:rPr>
                <w:b/>
              </w:rPr>
              <w:t>Size / Dimension of Equipment:</w:t>
            </w:r>
          </w:p>
        </w:tc>
      </w:tr>
      <w:tr w:rsidR="004205AA" w14:paraId="57BD46A3" w14:textId="77777777" w:rsidTr="00FC4B96">
        <w:tc>
          <w:tcPr>
            <w:tcW w:w="302" w:type="pct"/>
            <w:vMerge/>
            <w:tcBorders>
              <w:right w:val="single" w:sz="4" w:space="0" w:color="auto"/>
            </w:tcBorders>
            <w:shd w:val="clear" w:color="auto" w:fill="auto"/>
          </w:tcPr>
          <w:p w14:paraId="43FA2BD8" w14:textId="77777777" w:rsidR="004205AA" w:rsidRDefault="004205AA" w:rsidP="00FC4B96">
            <w:pPr>
              <w:pStyle w:val="1"/>
              <w:numPr>
                <w:ilvl w:val="0"/>
                <w:numId w:val="0"/>
              </w:numPr>
              <w:tabs>
                <w:tab w:val="left" w:pos="284"/>
              </w:tabs>
              <w:ind w:right="601"/>
            </w:pPr>
          </w:p>
        </w:tc>
        <w:tc>
          <w:tcPr>
            <w:tcW w:w="4698" w:type="pct"/>
            <w:tcBorders>
              <w:top w:val="nil"/>
              <w:left w:val="single" w:sz="4" w:space="0" w:color="auto"/>
              <w:bottom w:val="single" w:sz="4" w:space="0" w:color="auto"/>
              <w:right w:val="single" w:sz="4" w:space="0" w:color="auto"/>
            </w:tcBorders>
            <w:shd w:val="clear" w:color="auto" w:fill="auto"/>
          </w:tcPr>
          <w:p w14:paraId="6F70C459" w14:textId="5C40C9CF" w:rsidR="004205AA" w:rsidRPr="00886576" w:rsidRDefault="004205AA" w:rsidP="00FC4B96">
            <w:pPr>
              <w:spacing w:line="360" w:lineRule="auto"/>
              <w:rPr>
                <w:szCs w:val="24"/>
              </w:rPr>
            </w:pPr>
            <w:r>
              <w:rPr>
                <w:szCs w:val="24"/>
              </w:rPr>
              <w:t xml:space="preserve">Approximate dimension of the </w:t>
            </w:r>
            <w:r w:rsidR="00945C1D">
              <w:rPr>
                <w:szCs w:val="24"/>
              </w:rPr>
              <w:t>equipment</w:t>
            </w:r>
            <w:r>
              <w:rPr>
                <w:szCs w:val="24"/>
              </w:rPr>
              <w:t xml:space="preserve"> s</w:t>
            </w:r>
            <w:r w:rsidRPr="00886576">
              <w:rPr>
                <w:szCs w:val="24"/>
              </w:rPr>
              <w:t xml:space="preserve">hould not be more than </w:t>
            </w:r>
            <w:r w:rsidRPr="001B0782">
              <w:rPr>
                <w:szCs w:val="24"/>
              </w:rPr>
              <w:t>(L</w:t>
            </w:r>
            <w:r w:rsidR="00282591" w:rsidRPr="001B0782">
              <w:rPr>
                <w:szCs w:val="24"/>
              </w:rPr>
              <w:t>_</w:t>
            </w:r>
            <w:r w:rsidR="00644264" w:rsidRPr="001B0782">
              <w:rPr>
                <w:szCs w:val="24"/>
              </w:rPr>
              <w:t>2</w:t>
            </w:r>
            <w:r w:rsidR="00162F7D" w:rsidRPr="001B0782">
              <w:rPr>
                <w:szCs w:val="24"/>
              </w:rPr>
              <w:t>5</w:t>
            </w:r>
            <w:r w:rsidR="00644264" w:rsidRPr="001B0782">
              <w:rPr>
                <w:szCs w:val="24"/>
              </w:rPr>
              <w:t>00mm</w:t>
            </w:r>
            <w:r w:rsidR="00282591" w:rsidRPr="001B0782">
              <w:rPr>
                <w:szCs w:val="24"/>
              </w:rPr>
              <w:t>_</w:t>
            </w:r>
            <w:r w:rsidRPr="001B0782">
              <w:rPr>
                <w:szCs w:val="24"/>
              </w:rPr>
              <w:t>XW</w:t>
            </w:r>
            <w:r w:rsidR="00282591" w:rsidRPr="001B0782">
              <w:rPr>
                <w:szCs w:val="24"/>
              </w:rPr>
              <w:t>_</w:t>
            </w:r>
            <w:r w:rsidR="00644264" w:rsidRPr="001B0782">
              <w:rPr>
                <w:szCs w:val="24"/>
              </w:rPr>
              <w:t>1</w:t>
            </w:r>
            <w:r w:rsidR="00F20932" w:rsidRPr="001B0782">
              <w:rPr>
                <w:szCs w:val="24"/>
              </w:rPr>
              <w:t>4</w:t>
            </w:r>
            <w:r w:rsidR="00644264" w:rsidRPr="001B0782">
              <w:rPr>
                <w:szCs w:val="24"/>
              </w:rPr>
              <w:t>00mm</w:t>
            </w:r>
            <w:r w:rsidR="00282591" w:rsidRPr="001B0782">
              <w:rPr>
                <w:szCs w:val="24"/>
              </w:rPr>
              <w:t>__</w:t>
            </w:r>
            <w:r w:rsidRPr="001B0782">
              <w:rPr>
                <w:szCs w:val="24"/>
              </w:rPr>
              <w:t>XH</w:t>
            </w:r>
            <w:r w:rsidR="00282591" w:rsidRPr="001B0782">
              <w:rPr>
                <w:szCs w:val="24"/>
              </w:rPr>
              <w:t>_</w:t>
            </w:r>
            <w:r w:rsidR="00644264" w:rsidRPr="001B0782">
              <w:rPr>
                <w:szCs w:val="24"/>
              </w:rPr>
              <w:t>2000mm</w:t>
            </w:r>
            <w:r w:rsidR="00282591" w:rsidRPr="001B0782">
              <w:rPr>
                <w:szCs w:val="24"/>
              </w:rPr>
              <w:t>__</w:t>
            </w:r>
            <w:r w:rsidRPr="001B0782">
              <w:rPr>
                <w:szCs w:val="24"/>
              </w:rPr>
              <w:t>)</w:t>
            </w:r>
          </w:p>
          <w:p w14:paraId="54298417" w14:textId="77777777" w:rsidR="004205AA" w:rsidRPr="00886576" w:rsidRDefault="004205AA" w:rsidP="00FC4B96">
            <w:pPr>
              <w:spacing w:line="360" w:lineRule="auto"/>
              <w:rPr>
                <w:szCs w:val="24"/>
              </w:rPr>
            </w:pPr>
            <w:r w:rsidRPr="00886576">
              <w:rPr>
                <w:b/>
                <w:szCs w:val="24"/>
              </w:rPr>
              <w:t>Note:</w:t>
            </w:r>
            <w:r w:rsidRPr="00886576">
              <w:rPr>
                <w:szCs w:val="24"/>
              </w:rPr>
              <w:t xml:space="preserve"> </w:t>
            </w:r>
            <w:r>
              <w:rPr>
                <w:szCs w:val="24"/>
              </w:rPr>
              <w:t>Equipment dimensions to be finalized after technical discussion with supplier.</w:t>
            </w:r>
            <w:r w:rsidRPr="00886576">
              <w:rPr>
                <w:szCs w:val="24"/>
              </w:rPr>
              <w:t xml:space="preserve">  </w:t>
            </w:r>
          </w:p>
        </w:tc>
      </w:tr>
      <w:tr w:rsidR="004205AA" w14:paraId="43DF7E04" w14:textId="77777777" w:rsidTr="00FC4B96">
        <w:tc>
          <w:tcPr>
            <w:tcW w:w="302" w:type="pct"/>
            <w:vMerge w:val="restart"/>
            <w:tcBorders>
              <w:right w:val="single" w:sz="4" w:space="0" w:color="auto"/>
            </w:tcBorders>
            <w:shd w:val="clear" w:color="auto" w:fill="auto"/>
          </w:tcPr>
          <w:p w14:paraId="134BC4B8" w14:textId="77777777" w:rsidR="004205AA" w:rsidRDefault="004205AA" w:rsidP="00154151">
            <w:pPr>
              <w:pStyle w:val="1"/>
              <w:numPr>
                <w:ilvl w:val="1"/>
                <w:numId w:val="3"/>
              </w:numPr>
              <w:tabs>
                <w:tab w:val="left" w:pos="284"/>
              </w:tabs>
              <w:ind w:left="0" w:right="601" w:firstLine="0"/>
            </w:pPr>
            <w:bookmarkStart w:id="26" w:name="_Toc451769856"/>
            <w:bookmarkStart w:id="27" w:name="_Toc451769917"/>
            <w:bookmarkEnd w:id="26"/>
            <w:bookmarkEnd w:id="27"/>
          </w:p>
        </w:tc>
        <w:tc>
          <w:tcPr>
            <w:tcW w:w="4698" w:type="pct"/>
            <w:tcBorders>
              <w:top w:val="single" w:sz="4" w:space="0" w:color="auto"/>
              <w:left w:val="single" w:sz="4" w:space="0" w:color="auto"/>
              <w:bottom w:val="nil"/>
              <w:right w:val="single" w:sz="4" w:space="0" w:color="auto"/>
            </w:tcBorders>
            <w:shd w:val="clear" w:color="auto" w:fill="auto"/>
          </w:tcPr>
          <w:p w14:paraId="5CC670BA" w14:textId="77777777" w:rsidR="004205AA" w:rsidRPr="00886576" w:rsidRDefault="004205AA" w:rsidP="00FC4B96">
            <w:pPr>
              <w:spacing w:line="360" w:lineRule="auto"/>
            </w:pPr>
            <w:r w:rsidRPr="00886576">
              <w:rPr>
                <w:b/>
              </w:rPr>
              <w:t xml:space="preserve">Size / Dimension of </w:t>
            </w:r>
            <w:r>
              <w:rPr>
                <w:b/>
              </w:rPr>
              <w:t>Installation Room</w:t>
            </w:r>
            <w:r w:rsidRPr="00886576">
              <w:rPr>
                <w:b/>
              </w:rPr>
              <w:t>:</w:t>
            </w:r>
          </w:p>
        </w:tc>
      </w:tr>
      <w:tr w:rsidR="004205AA" w14:paraId="4589F6E5" w14:textId="77777777" w:rsidTr="00FC4B96">
        <w:tc>
          <w:tcPr>
            <w:tcW w:w="302" w:type="pct"/>
            <w:vMerge/>
            <w:tcBorders>
              <w:right w:val="single" w:sz="4" w:space="0" w:color="auto"/>
            </w:tcBorders>
            <w:shd w:val="clear" w:color="auto" w:fill="auto"/>
          </w:tcPr>
          <w:p w14:paraId="6FF22F40" w14:textId="77777777" w:rsidR="004205AA" w:rsidRDefault="004205AA" w:rsidP="00FC4B96">
            <w:pPr>
              <w:pStyle w:val="1"/>
              <w:numPr>
                <w:ilvl w:val="0"/>
                <w:numId w:val="0"/>
              </w:numPr>
              <w:tabs>
                <w:tab w:val="left" w:pos="284"/>
              </w:tabs>
              <w:ind w:right="601"/>
            </w:pPr>
          </w:p>
        </w:tc>
        <w:tc>
          <w:tcPr>
            <w:tcW w:w="4698" w:type="pct"/>
            <w:tcBorders>
              <w:top w:val="nil"/>
              <w:left w:val="single" w:sz="4" w:space="0" w:color="auto"/>
              <w:bottom w:val="single" w:sz="4" w:space="0" w:color="auto"/>
              <w:right w:val="single" w:sz="4" w:space="0" w:color="auto"/>
            </w:tcBorders>
            <w:shd w:val="clear" w:color="auto" w:fill="auto"/>
          </w:tcPr>
          <w:p w14:paraId="390B9540" w14:textId="0258AB85" w:rsidR="004205AA" w:rsidRPr="00886576" w:rsidRDefault="004205AA" w:rsidP="00FC4B96">
            <w:pPr>
              <w:spacing w:line="360" w:lineRule="auto"/>
              <w:rPr>
                <w:szCs w:val="24"/>
              </w:rPr>
            </w:pPr>
            <w:r>
              <w:rPr>
                <w:szCs w:val="24"/>
              </w:rPr>
              <w:t xml:space="preserve"> </w:t>
            </w:r>
            <w:r w:rsidRPr="00C06412">
              <w:rPr>
                <w:szCs w:val="24"/>
                <w:highlight w:val="yellow"/>
              </w:rPr>
              <w:t>(L</w:t>
            </w:r>
            <w:r w:rsidR="001B0782">
              <w:rPr>
                <w:szCs w:val="24"/>
                <w:highlight w:val="yellow"/>
              </w:rPr>
              <w:t>6000</w:t>
            </w:r>
            <w:r w:rsidR="00087E91">
              <w:rPr>
                <w:szCs w:val="24"/>
                <w:highlight w:val="yellow"/>
              </w:rPr>
              <w:t xml:space="preserve">mm </w:t>
            </w:r>
            <w:r w:rsidRPr="00C06412">
              <w:rPr>
                <w:szCs w:val="24"/>
                <w:highlight w:val="yellow"/>
              </w:rPr>
              <w:t>XW</w:t>
            </w:r>
            <w:r w:rsidR="00087E91">
              <w:rPr>
                <w:szCs w:val="24"/>
                <w:highlight w:val="yellow"/>
              </w:rPr>
              <w:t>6</w:t>
            </w:r>
            <w:r w:rsidR="001B0782">
              <w:rPr>
                <w:szCs w:val="24"/>
                <w:highlight w:val="yellow"/>
              </w:rPr>
              <w:t>000</w:t>
            </w:r>
            <w:r w:rsidR="00087E91">
              <w:rPr>
                <w:szCs w:val="24"/>
                <w:highlight w:val="yellow"/>
              </w:rPr>
              <w:t xml:space="preserve">mm  </w:t>
            </w:r>
            <w:r w:rsidRPr="00C06412">
              <w:rPr>
                <w:szCs w:val="24"/>
                <w:highlight w:val="yellow"/>
              </w:rPr>
              <w:t>XH</w:t>
            </w:r>
            <w:r w:rsidR="001B0782">
              <w:rPr>
                <w:szCs w:val="24"/>
                <w:highlight w:val="yellow"/>
              </w:rPr>
              <w:t>35</w:t>
            </w:r>
            <w:r w:rsidR="00087E91">
              <w:rPr>
                <w:szCs w:val="24"/>
                <w:highlight w:val="yellow"/>
              </w:rPr>
              <w:t>00mm</w:t>
            </w:r>
            <w:r w:rsidRPr="00C06412">
              <w:rPr>
                <w:szCs w:val="24"/>
                <w:highlight w:val="yellow"/>
              </w:rPr>
              <w:t>)</w:t>
            </w:r>
          </w:p>
          <w:p w14:paraId="0C697A6A" w14:textId="77777777" w:rsidR="004205AA" w:rsidRPr="00886576" w:rsidRDefault="004205AA" w:rsidP="00FC4B96">
            <w:pPr>
              <w:spacing w:line="360" w:lineRule="auto"/>
              <w:rPr>
                <w:szCs w:val="24"/>
              </w:rPr>
            </w:pPr>
            <w:r w:rsidRPr="00886576">
              <w:rPr>
                <w:b/>
                <w:szCs w:val="24"/>
              </w:rPr>
              <w:t>Note:</w:t>
            </w:r>
            <w:r w:rsidRPr="00886576">
              <w:rPr>
                <w:szCs w:val="24"/>
              </w:rPr>
              <w:t xml:space="preserve"> </w:t>
            </w:r>
            <w:r>
              <w:rPr>
                <w:szCs w:val="24"/>
              </w:rPr>
              <w:t xml:space="preserve">Based on the finalized equipment dimensions, installation space requirement to be finalized. </w:t>
            </w:r>
          </w:p>
        </w:tc>
      </w:tr>
      <w:tr w:rsidR="004205AA" w14:paraId="0421FBE0" w14:textId="77777777" w:rsidTr="00FC4B96">
        <w:tc>
          <w:tcPr>
            <w:tcW w:w="302" w:type="pct"/>
            <w:vMerge w:val="restart"/>
            <w:tcBorders>
              <w:right w:val="single" w:sz="4" w:space="0" w:color="auto"/>
            </w:tcBorders>
            <w:shd w:val="clear" w:color="auto" w:fill="auto"/>
          </w:tcPr>
          <w:p w14:paraId="58D1867B" w14:textId="77777777" w:rsidR="004205AA" w:rsidRPr="00C6014A" w:rsidRDefault="004205AA" w:rsidP="00154151">
            <w:pPr>
              <w:pStyle w:val="1"/>
              <w:numPr>
                <w:ilvl w:val="1"/>
                <w:numId w:val="3"/>
              </w:numPr>
              <w:tabs>
                <w:tab w:val="left" w:pos="284"/>
              </w:tabs>
              <w:ind w:left="0" w:right="601" w:firstLine="0"/>
            </w:pPr>
            <w:bookmarkStart w:id="28" w:name="_Toc451769857"/>
            <w:bookmarkStart w:id="29" w:name="_Toc451769918"/>
            <w:bookmarkEnd w:id="28"/>
            <w:bookmarkEnd w:id="29"/>
          </w:p>
        </w:tc>
        <w:tc>
          <w:tcPr>
            <w:tcW w:w="4698" w:type="pct"/>
            <w:tcBorders>
              <w:top w:val="single" w:sz="4" w:space="0" w:color="auto"/>
              <w:left w:val="single" w:sz="4" w:space="0" w:color="auto"/>
              <w:bottom w:val="nil"/>
              <w:right w:val="single" w:sz="4" w:space="0" w:color="auto"/>
            </w:tcBorders>
            <w:shd w:val="clear" w:color="auto" w:fill="auto"/>
          </w:tcPr>
          <w:p w14:paraId="79210DF9" w14:textId="77777777" w:rsidR="004205AA" w:rsidRPr="00C6014A" w:rsidRDefault="004205AA" w:rsidP="00FC4B96">
            <w:pPr>
              <w:spacing w:line="360" w:lineRule="auto"/>
            </w:pPr>
            <w:r w:rsidRPr="00C6014A">
              <w:rPr>
                <w:b/>
              </w:rPr>
              <w:t>Intended Use / Purpose:</w:t>
            </w:r>
          </w:p>
        </w:tc>
      </w:tr>
      <w:tr w:rsidR="004205AA" w14:paraId="2B91BA00" w14:textId="77777777" w:rsidTr="00FC4B96">
        <w:tc>
          <w:tcPr>
            <w:tcW w:w="302" w:type="pct"/>
            <w:vMerge/>
            <w:tcBorders>
              <w:right w:val="single" w:sz="4" w:space="0" w:color="auto"/>
            </w:tcBorders>
            <w:shd w:val="clear" w:color="auto" w:fill="auto"/>
          </w:tcPr>
          <w:p w14:paraId="26C881F0" w14:textId="77777777" w:rsidR="004205AA" w:rsidRPr="00C6014A" w:rsidRDefault="004205AA" w:rsidP="00FC4B96">
            <w:pPr>
              <w:pStyle w:val="1"/>
              <w:numPr>
                <w:ilvl w:val="0"/>
                <w:numId w:val="0"/>
              </w:numPr>
              <w:tabs>
                <w:tab w:val="left" w:pos="284"/>
              </w:tabs>
              <w:ind w:right="601"/>
            </w:pPr>
          </w:p>
        </w:tc>
        <w:tc>
          <w:tcPr>
            <w:tcW w:w="4698" w:type="pct"/>
            <w:tcBorders>
              <w:top w:val="nil"/>
              <w:left w:val="single" w:sz="4" w:space="0" w:color="auto"/>
              <w:bottom w:val="single" w:sz="4" w:space="0" w:color="auto"/>
              <w:right w:val="single" w:sz="4" w:space="0" w:color="auto"/>
            </w:tcBorders>
            <w:shd w:val="clear" w:color="auto" w:fill="auto"/>
          </w:tcPr>
          <w:p w14:paraId="752DAB8D" w14:textId="77777777" w:rsidR="00FC4B96" w:rsidRPr="001E78EC" w:rsidRDefault="00FC4B96" w:rsidP="00236F3E">
            <w:pPr>
              <w:numPr>
                <w:ilvl w:val="0"/>
                <w:numId w:val="9"/>
              </w:numPr>
              <w:suppressAutoHyphens w:val="0"/>
              <w:spacing w:line="360" w:lineRule="auto"/>
              <w:ind w:left="422"/>
              <w:jc w:val="both"/>
              <w:rPr>
                <w:szCs w:val="24"/>
                <w:lang w:val="en-IN" w:eastAsia="en-IN"/>
              </w:rPr>
            </w:pPr>
            <w:r w:rsidRPr="001E78EC">
              <w:rPr>
                <w:szCs w:val="24"/>
                <w:lang w:val="en-IN" w:eastAsia="en-IN"/>
              </w:rPr>
              <w:t>The extrusion system shall be capable of reproducibly generate uni</w:t>
            </w:r>
            <w:r w:rsidR="00ED2F9A" w:rsidRPr="001E78EC">
              <w:rPr>
                <w:szCs w:val="24"/>
                <w:lang w:val="en-IN" w:eastAsia="en-IN"/>
              </w:rPr>
              <w:t>formly sized liposomal vesicles and shall be suitable for a batch size of 50—80</w:t>
            </w:r>
            <w:r w:rsidR="00236F3E" w:rsidRPr="001E78EC">
              <w:rPr>
                <w:szCs w:val="24"/>
                <w:lang w:val="en-IN" w:eastAsia="en-IN"/>
              </w:rPr>
              <w:t xml:space="preserve"> </w:t>
            </w:r>
            <w:r w:rsidR="00ED2F9A" w:rsidRPr="001E78EC">
              <w:rPr>
                <w:szCs w:val="24"/>
                <w:lang w:val="en-IN" w:eastAsia="en-IN"/>
              </w:rPr>
              <w:t>L</w:t>
            </w:r>
            <w:r w:rsidR="00236F3E" w:rsidRPr="001E78EC">
              <w:rPr>
                <w:szCs w:val="24"/>
                <w:lang w:val="en-IN" w:eastAsia="en-IN"/>
              </w:rPr>
              <w:t>.</w:t>
            </w:r>
          </w:p>
          <w:p w14:paraId="741B387B" w14:textId="4BE7802B" w:rsidR="00237A30" w:rsidRPr="00237A30" w:rsidRDefault="00237A30" w:rsidP="00236F3E">
            <w:pPr>
              <w:numPr>
                <w:ilvl w:val="0"/>
                <w:numId w:val="9"/>
              </w:numPr>
              <w:suppressAutoHyphens w:val="0"/>
              <w:spacing w:line="360" w:lineRule="auto"/>
              <w:ind w:left="422"/>
              <w:jc w:val="both"/>
              <w:rPr>
                <w:szCs w:val="24"/>
                <w:lang w:val="en-IN" w:eastAsia="en-IN"/>
              </w:rPr>
            </w:pPr>
            <w:r w:rsidRPr="001E78EC">
              <w:rPr>
                <w:szCs w:val="24"/>
                <w:lang w:val="en-IN" w:eastAsia="en-IN"/>
              </w:rPr>
              <w:t xml:space="preserve">The system shall comprise of a sanitary grade GMP compliant </w:t>
            </w:r>
            <w:r w:rsidR="00B401D6" w:rsidRPr="001E78EC">
              <w:rPr>
                <w:szCs w:val="24"/>
                <w:lang w:val="en-IN" w:eastAsia="en-IN"/>
              </w:rPr>
              <w:t>piston</w:t>
            </w:r>
            <w:r w:rsidRPr="001E78EC">
              <w:rPr>
                <w:szCs w:val="24"/>
                <w:lang w:val="en-IN" w:eastAsia="en-IN"/>
              </w:rPr>
              <w:t xml:space="preserve"> </w:t>
            </w:r>
            <w:r w:rsidR="00B401D6" w:rsidRPr="001E78EC">
              <w:rPr>
                <w:szCs w:val="24"/>
                <w:lang w:val="en-IN" w:eastAsia="en-IN"/>
              </w:rPr>
              <w:t xml:space="preserve">sanitary </w:t>
            </w:r>
            <w:r w:rsidRPr="001E78EC">
              <w:rPr>
                <w:szCs w:val="24"/>
                <w:lang w:val="en-IN" w:eastAsia="en-IN"/>
              </w:rPr>
              <w:t>pump</w:t>
            </w:r>
            <w:r w:rsidR="004205AA" w:rsidRPr="001E78EC">
              <w:rPr>
                <w:szCs w:val="24"/>
                <w:lang w:val="en-IN" w:eastAsia="en-IN"/>
              </w:rPr>
              <w:t xml:space="preserve"> </w:t>
            </w:r>
            <w:r w:rsidRPr="001E78EC">
              <w:rPr>
                <w:szCs w:val="24"/>
                <w:lang w:val="en-IN" w:eastAsia="en-IN"/>
              </w:rPr>
              <w:t>with good metering accuracy and capable of delivering flow rate of up</w:t>
            </w:r>
            <w:r w:rsidR="00EE48CA" w:rsidRPr="001E78EC">
              <w:rPr>
                <w:szCs w:val="24"/>
                <w:lang w:val="en-IN" w:eastAsia="en-IN"/>
              </w:rPr>
              <w:t xml:space="preserve"> </w:t>
            </w:r>
            <w:r w:rsidRPr="001E78EC">
              <w:rPr>
                <w:szCs w:val="24"/>
                <w:lang w:val="en-IN" w:eastAsia="en-IN"/>
              </w:rPr>
              <w:t xml:space="preserve">to 6LPM at high pressures ranging up to </w:t>
            </w:r>
            <w:r w:rsidR="00B401D6" w:rsidRPr="001E78EC">
              <w:rPr>
                <w:szCs w:val="24"/>
                <w:lang w:val="en-IN" w:eastAsia="en-IN"/>
              </w:rPr>
              <w:t>15</w:t>
            </w:r>
            <w:r w:rsidRPr="001E78EC">
              <w:rPr>
                <w:szCs w:val="24"/>
                <w:lang w:val="en-IN" w:eastAsia="en-IN"/>
              </w:rPr>
              <w:t>00PSI with minimal</w:t>
            </w:r>
            <w:r w:rsidR="00CA2119">
              <w:rPr>
                <w:szCs w:val="24"/>
                <w:lang w:val="en-IN" w:eastAsia="en-IN"/>
              </w:rPr>
              <w:t xml:space="preserve"> 5%</w:t>
            </w:r>
            <w:r w:rsidRPr="001E78EC">
              <w:rPr>
                <w:szCs w:val="24"/>
                <w:lang w:val="en-IN" w:eastAsia="en-IN"/>
              </w:rPr>
              <w:t xml:space="preserve"> pulsation.</w:t>
            </w:r>
          </w:p>
          <w:p w14:paraId="5352B50D" w14:textId="13F135CC" w:rsidR="004205AA" w:rsidRPr="00237A30" w:rsidRDefault="00237A30" w:rsidP="00236F3E">
            <w:pPr>
              <w:numPr>
                <w:ilvl w:val="0"/>
                <w:numId w:val="9"/>
              </w:numPr>
              <w:suppressAutoHyphens w:val="0"/>
              <w:spacing w:line="360" w:lineRule="auto"/>
              <w:ind w:left="422"/>
              <w:jc w:val="both"/>
              <w:rPr>
                <w:szCs w:val="24"/>
                <w:lang w:val="en-IN" w:eastAsia="en-IN"/>
              </w:rPr>
            </w:pPr>
            <w:r w:rsidRPr="001E78EC">
              <w:rPr>
                <w:szCs w:val="24"/>
                <w:lang w:val="en-IN" w:eastAsia="en-IN"/>
              </w:rPr>
              <w:t xml:space="preserve"> The pump shall be connected through temperature controlled manifold to jacketed filter holders housing polycarbonate filters wherein flow can be maintained through the filters either individually or in combination of two.</w:t>
            </w:r>
          </w:p>
          <w:p w14:paraId="26F8A2FE" w14:textId="3129BE3A" w:rsidR="00237A30" w:rsidRPr="003D02D7" w:rsidRDefault="00F8448C" w:rsidP="001E78EC">
            <w:pPr>
              <w:numPr>
                <w:ilvl w:val="0"/>
                <w:numId w:val="9"/>
              </w:numPr>
              <w:suppressAutoHyphens w:val="0"/>
              <w:spacing w:line="360" w:lineRule="auto"/>
              <w:ind w:left="422"/>
              <w:jc w:val="both"/>
              <w:rPr>
                <w:szCs w:val="24"/>
                <w:lang w:val="en-IN" w:eastAsia="en-IN"/>
              </w:rPr>
            </w:pPr>
            <w:r>
              <w:rPr>
                <w:szCs w:val="24"/>
                <w:lang w:val="en-IN" w:eastAsia="en-IN"/>
              </w:rPr>
              <w:t xml:space="preserve">The whole system shall be compact and be easily integrated with </w:t>
            </w:r>
            <w:r w:rsidR="001E78EC" w:rsidRPr="001E78EC">
              <w:rPr>
                <w:szCs w:val="24"/>
                <w:lang w:val="en-IN" w:eastAsia="en-IN"/>
              </w:rPr>
              <w:t>Liposome</w:t>
            </w:r>
            <w:r w:rsidR="00991AF2">
              <w:rPr>
                <w:szCs w:val="24"/>
                <w:lang w:val="en-IN" w:eastAsia="en-IN"/>
              </w:rPr>
              <w:t xml:space="preserve"> Pharma</w:t>
            </w:r>
            <w:r>
              <w:rPr>
                <w:szCs w:val="24"/>
                <w:lang w:val="en-IN" w:eastAsia="en-IN"/>
              </w:rPr>
              <w:t xml:space="preserve"> </w:t>
            </w:r>
            <w:hyperlink r:id="rId12" w:history="1">
              <w:r w:rsidRPr="004F6900">
                <w:rPr>
                  <w:rStyle w:val="af0"/>
                  <w:szCs w:val="24"/>
                  <w:lang w:val="en-IN" w:eastAsia="en-IN"/>
                </w:rPr>
                <w:t>liposome manufacturing system</w:t>
              </w:r>
            </w:hyperlink>
            <w:r>
              <w:rPr>
                <w:szCs w:val="24"/>
                <w:lang w:val="en-IN" w:eastAsia="en-IN"/>
              </w:rPr>
              <w:t>.</w:t>
            </w:r>
          </w:p>
        </w:tc>
      </w:tr>
      <w:tr w:rsidR="004205AA" w14:paraId="0FD55A88" w14:textId="77777777" w:rsidTr="00FC4B96">
        <w:trPr>
          <w:trHeight w:val="1700"/>
        </w:trPr>
        <w:tc>
          <w:tcPr>
            <w:tcW w:w="302" w:type="pct"/>
            <w:tcBorders>
              <w:bottom w:val="single" w:sz="4" w:space="0" w:color="auto"/>
              <w:right w:val="single" w:sz="4" w:space="0" w:color="auto"/>
            </w:tcBorders>
            <w:shd w:val="clear" w:color="auto" w:fill="auto"/>
          </w:tcPr>
          <w:p w14:paraId="10994FAB" w14:textId="77777777" w:rsidR="004205AA" w:rsidRDefault="004205AA" w:rsidP="00154151">
            <w:pPr>
              <w:pStyle w:val="1"/>
              <w:numPr>
                <w:ilvl w:val="1"/>
                <w:numId w:val="3"/>
              </w:numPr>
              <w:tabs>
                <w:tab w:val="left" w:pos="284"/>
              </w:tabs>
              <w:ind w:left="0" w:right="601" w:firstLine="0"/>
            </w:pPr>
          </w:p>
        </w:tc>
        <w:tc>
          <w:tcPr>
            <w:tcW w:w="4698" w:type="pct"/>
            <w:tcBorders>
              <w:top w:val="single" w:sz="4" w:space="0" w:color="auto"/>
              <w:left w:val="single" w:sz="4" w:space="0" w:color="auto"/>
              <w:bottom w:val="single" w:sz="4" w:space="0" w:color="auto"/>
              <w:right w:val="single" w:sz="4" w:space="0" w:color="auto"/>
            </w:tcBorders>
            <w:shd w:val="clear" w:color="auto" w:fill="auto"/>
          </w:tcPr>
          <w:p w14:paraId="64921967" w14:textId="77777777" w:rsidR="004205AA" w:rsidRDefault="004205AA" w:rsidP="00FC4B96">
            <w:pPr>
              <w:spacing w:line="360" w:lineRule="auto"/>
            </w:pPr>
            <w:r>
              <w:rPr>
                <w:b/>
              </w:rPr>
              <w:t>GMP Requirements</w:t>
            </w:r>
            <w:r w:rsidRPr="005E2296">
              <w:rPr>
                <w:b/>
              </w:rPr>
              <w:t>:</w:t>
            </w:r>
          </w:p>
          <w:p w14:paraId="53E56CCB" w14:textId="77777777" w:rsidR="004205AA" w:rsidRDefault="004205AA" w:rsidP="00FC4B96">
            <w:pPr>
              <w:pStyle w:val="Default"/>
              <w:spacing w:line="360" w:lineRule="auto"/>
              <w:rPr>
                <w:sz w:val="23"/>
                <w:szCs w:val="23"/>
              </w:rPr>
            </w:pPr>
            <w:r>
              <w:rPr>
                <w:sz w:val="23"/>
                <w:szCs w:val="23"/>
              </w:rPr>
              <w:t xml:space="preserve">The machine shall be developed in accordance with </w:t>
            </w:r>
          </w:p>
          <w:p w14:paraId="238B8290" w14:textId="77777777" w:rsidR="004205AA" w:rsidRPr="00290C7F" w:rsidRDefault="004205AA" w:rsidP="00154151">
            <w:pPr>
              <w:numPr>
                <w:ilvl w:val="0"/>
                <w:numId w:val="4"/>
              </w:numPr>
              <w:suppressAutoHyphens w:val="0"/>
              <w:spacing w:line="360" w:lineRule="auto"/>
              <w:rPr>
                <w:szCs w:val="24"/>
                <w:lang w:val="en-IN" w:eastAsia="en-IN"/>
              </w:rPr>
            </w:pPr>
            <w:r w:rsidRPr="00290C7F">
              <w:rPr>
                <w:szCs w:val="24"/>
                <w:lang w:val="en-IN" w:eastAsia="en-IN"/>
              </w:rPr>
              <w:t xml:space="preserve">Current Good Manufacturing Practices (cGMP) </w:t>
            </w:r>
          </w:p>
          <w:p w14:paraId="3A1C877C" w14:textId="77777777" w:rsidR="004205AA" w:rsidRPr="00290C7F" w:rsidRDefault="004205AA" w:rsidP="00154151">
            <w:pPr>
              <w:numPr>
                <w:ilvl w:val="0"/>
                <w:numId w:val="4"/>
              </w:numPr>
              <w:suppressAutoHyphens w:val="0"/>
              <w:spacing w:line="360" w:lineRule="auto"/>
              <w:rPr>
                <w:szCs w:val="24"/>
                <w:lang w:val="en-IN" w:eastAsia="en-IN"/>
              </w:rPr>
            </w:pPr>
            <w:r w:rsidRPr="00290C7F">
              <w:rPr>
                <w:szCs w:val="24"/>
                <w:lang w:val="en-IN" w:eastAsia="en-IN"/>
              </w:rPr>
              <w:t xml:space="preserve">Good Automated Manufacturing Practice (GAMP5) </w:t>
            </w:r>
          </w:p>
          <w:p w14:paraId="73866A39" w14:textId="77777777" w:rsidR="004205AA" w:rsidRPr="00290C7F" w:rsidRDefault="004205AA" w:rsidP="00154151">
            <w:pPr>
              <w:numPr>
                <w:ilvl w:val="0"/>
                <w:numId w:val="4"/>
              </w:numPr>
              <w:suppressAutoHyphens w:val="0"/>
              <w:spacing w:line="360" w:lineRule="auto"/>
              <w:rPr>
                <w:szCs w:val="24"/>
                <w:lang w:val="en-IN" w:eastAsia="en-IN"/>
              </w:rPr>
            </w:pPr>
            <w:r w:rsidRPr="00290C7F">
              <w:rPr>
                <w:szCs w:val="24"/>
                <w:lang w:val="en-IN" w:eastAsia="en-IN"/>
              </w:rPr>
              <w:t xml:space="preserve">Good Engineering Practice (GEP) </w:t>
            </w:r>
          </w:p>
          <w:p w14:paraId="06A6062B" w14:textId="77777777" w:rsidR="004205AA" w:rsidRPr="00290C7F" w:rsidRDefault="004205AA" w:rsidP="00154151">
            <w:pPr>
              <w:numPr>
                <w:ilvl w:val="0"/>
                <w:numId w:val="4"/>
              </w:numPr>
              <w:suppressAutoHyphens w:val="0"/>
              <w:spacing w:line="360" w:lineRule="auto"/>
              <w:rPr>
                <w:szCs w:val="24"/>
                <w:lang w:val="en-IN" w:eastAsia="en-IN"/>
              </w:rPr>
            </w:pPr>
            <w:r w:rsidRPr="00290C7F">
              <w:rPr>
                <w:szCs w:val="24"/>
                <w:lang w:val="en-IN" w:eastAsia="en-IN"/>
              </w:rPr>
              <w:t xml:space="preserve">21 CFR Part 11 </w:t>
            </w:r>
          </w:p>
          <w:p w14:paraId="2A476408" w14:textId="77777777" w:rsidR="004205AA" w:rsidRPr="00290C7F" w:rsidRDefault="004205AA" w:rsidP="00154151">
            <w:pPr>
              <w:numPr>
                <w:ilvl w:val="0"/>
                <w:numId w:val="4"/>
              </w:numPr>
              <w:suppressAutoHyphens w:val="0"/>
              <w:spacing w:line="360" w:lineRule="auto"/>
              <w:rPr>
                <w:szCs w:val="24"/>
                <w:lang w:val="en-IN" w:eastAsia="en-IN"/>
              </w:rPr>
            </w:pPr>
            <w:r w:rsidRPr="00290C7F">
              <w:rPr>
                <w:szCs w:val="24"/>
                <w:lang w:val="en-IN" w:eastAsia="en-IN"/>
              </w:rPr>
              <w:t xml:space="preserve">Food &amp; Drug Authority (FDA) </w:t>
            </w:r>
          </w:p>
        </w:tc>
      </w:tr>
    </w:tbl>
    <w:p w14:paraId="06FEBBCC" w14:textId="77777777" w:rsidR="0029305C" w:rsidRDefault="0029305C">
      <w:r>
        <w:rPr>
          <w:b/>
        </w:rP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241"/>
        <w:gridCol w:w="6578"/>
      </w:tblGrid>
      <w:tr w:rsidR="004205AA" w14:paraId="2FFE144F" w14:textId="77777777" w:rsidTr="003677E7">
        <w:tc>
          <w:tcPr>
            <w:tcW w:w="298" w:type="pct"/>
            <w:tcBorders>
              <w:right w:val="single" w:sz="4" w:space="0" w:color="auto"/>
            </w:tcBorders>
            <w:shd w:val="clear" w:color="auto" w:fill="auto"/>
          </w:tcPr>
          <w:p w14:paraId="757730E9" w14:textId="77777777" w:rsidR="004205AA" w:rsidRDefault="004205AA" w:rsidP="00154151">
            <w:pPr>
              <w:pStyle w:val="1"/>
              <w:numPr>
                <w:ilvl w:val="1"/>
                <w:numId w:val="3"/>
              </w:numPr>
              <w:tabs>
                <w:tab w:val="left" w:pos="284"/>
              </w:tabs>
              <w:ind w:left="0" w:right="601" w:firstLine="0"/>
              <w:jc w:val="left"/>
            </w:pPr>
          </w:p>
        </w:tc>
        <w:tc>
          <w:tcPr>
            <w:tcW w:w="4702" w:type="pct"/>
            <w:gridSpan w:val="2"/>
            <w:tcBorders>
              <w:top w:val="single" w:sz="4" w:space="0" w:color="auto"/>
              <w:left w:val="single" w:sz="4" w:space="0" w:color="auto"/>
              <w:bottom w:val="single" w:sz="4" w:space="0" w:color="auto"/>
              <w:right w:val="single" w:sz="4" w:space="0" w:color="auto"/>
            </w:tcBorders>
            <w:shd w:val="clear" w:color="auto" w:fill="auto"/>
          </w:tcPr>
          <w:p w14:paraId="789C567F" w14:textId="77777777" w:rsidR="004205AA" w:rsidRPr="00471B02" w:rsidRDefault="004205AA" w:rsidP="00FC4B96">
            <w:pPr>
              <w:suppressAutoHyphens w:val="0"/>
              <w:spacing w:line="360" w:lineRule="auto"/>
              <w:rPr>
                <w:b/>
                <w:szCs w:val="24"/>
                <w:lang w:val="en-IN" w:eastAsia="en-IN"/>
              </w:rPr>
            </w:pPr>
            <w:r w:rsidRPr="00471B02">
              <w:rPr>
                <w:b/>
                <w:szCs w:val="24"/>
                <w:lang w:val="en-IN" w:eastAsia="en-IN"/>
              </w:rPr>
              <w:t>Other specific requirement:</w:t>
            </w:r>
          </w:p>
          <w:p w14:paraId="20AF5015" w14:textId="77777777" w:rsidR="00D20422" w:rsidRDefault="001A2E8D" w:rsidP="00154151">
            <w:pPr>
              <w:numPr>
                <w:ilvl w:val="0"/>
                <w:numId w:val="5"/>
              </w:numPr>
              <w:suppressAutoHyphens w:val="0"/>
              <w:spacing w:line="360" w:lineRule="auto"/>
              <w:jc w:val="both"/>
              <w:rPr>
                <w:szCs w:val="24"/>
                <w:lang w:val="en-IN" w:eastAsia="en-IN"/>
              </w:rPr>
            </w:pPr>
            <w:r>
              <w:rPr>
                <w:szCs w:val="24"/>
                <w:lang w:val="en-IN" w:eastAsia="en-IN"/>
              </w:rPr>
              <w:t>The extrusion system shall be capable of achieving homogenous and reproducible liposome suspension.</w:t>
            </w:r>
          </w:p>
          <w:p w14:paraId="009FF88B" w14:textId="05F0D66E" w:rsidR="00D20422" w:rsidRDefault="001A2E8D" w:rsidP="00154151">
            <w:pPr>
              <w:numPr>
                <w:ilvl w:val="0"/>
                <w:numId w:val="5"/>
              </w:numPr>
              <w:suppressAutoHyphens w:val="0"/>
              <w:spacing w:line="360" w:lineRule="auto"/>
              <w:jc w:val="both"/>
              <w:rPr>
                <w:szCs w:val="24"/>
                <w:lang w:val="en-IN" w:eastAsia="en-IN"/>
              </w:rPr>
            </w:pPr>
            <w:r>
              <w:rPr>
                <w:szCs w:val="24"/>
                <w:lang w:val="en-IN" w:eastAsia="en-IN"/>
              </w:rPr>
              <w:t>System</w:t>
            </w:r>
            <w:r w:rsidRPr="00785660">
              <w:rPr>
                <w:szCs w:val="24"/>
                <w:lang w:val="en-IN" w:eastAsia="en-IN"/>
              </w:rPr>
              <w:t xml:space="preserve"> shall be provided with in</w:t>
            </w:r>
            <w:r>
              <w:rPr>
                <w:szCs w:val="24"/>
                <w:lang w:val="en-IN" w:eastAsia="en-IN"/>
              </w:rPr>
              <w:t xml:space="preserve">let </w:t>
            </w:r>
            <w:r w:rsidRPr="00785660">
              <w:rPr>
                <w:szCs w:val="24"/>
                <w:lang w:val="en-IN" w:eastAsia="en-IN"/>
              </w:rPr>
              <w:t>and out</w:t>
            </w:r>
            <w:r>
              <w:rPr>
                <w:szCs w:val="24"/>
                <w:lang w:val="en-IN" w:eastAsia="en-IN"/>
              </w:rPr>
              <w:t>let</w:t>
            </w:r>
            <w:r w:rsidRPr="00785660">
              <w:rPr>
                <w:szCs w:val="24"/>
                <w:lang w:val="en-IN" w:eastAsia="en-IN"/>
              </w:rPr>
              <w:t xml:space="preserve"> </w:t>
            </w:r>
            <w:r>
              <w:rPr>
                <w:szCs w:val="24"/>
                <w:lang w:val="en-IN" w:eastAsia="en-IN"/>
              </w:rPr>
              <w:t>end connections</w:t>
            </w:r>
            <w:r w:rsidRPr="00785660">
              <w:rPr>
                <w:szCs w:val="24"/>
                <w:lang w:val="en-IN" w:eastAsia="en-IN"/>
              </w:rPr>
              <w:t xml:space="preserve"> of suitable </w:t>
            </w:r>
            <w:r>
              <w:rPr>
                <w:szCs w:val="24"/>
                <w:lang w:val="en-IN" w:eastAsia="en-IN"/>
              </w:rPr>
              <w:t>dimensions</w:t>
            </w:r>
            <w:r w:rsidRPr="00426291">
              <w:rPr>
                <w:szCs w:val="24"/>
                <w:lang w:val="en-IN" w:eastAsia="en-IN"/>
              </w:rPr>
              <w:t xml:space="preserve"> </w:t>
            </w:r>
            <w:r>
              <w:rPr>
                <w:szCs w:val="24"/>
                <w:lang w:val="en-IN" w:eastAsia="en-IN"/>
              </w:rPr>
              <w:t xml:space="preserve">as </w:t>
            </w:r>
            <w:r w:rsidRPr="00730F6F">
              <w:rPr>
                <w:szCs w:val="24"/>
                <w:lang w:val="en-IN" w:eastAsia="en-IN"/>
              </w:rPr>
              <w:t xml:space="preserve">approved by </w:t>
            </w:r>
            <w:r w:rsidR="00D03FFE">
              <w:rPr>
                <w:szCs w:val="24"/>
                <w:lang w:val="en-IN" w:eastAsia="en-IN"/>
              </w:rPr>
              <w:t>Liposome Pharma</w:t>
            </w:r>
            <w:r w:rsidRPr="00730F6F">
              <w:rPr>
                <w:szCs w:val="24"/>
                <w:lang w:val="en-IN" w:eastAsia="en-IN"/>
              </w:rPr>
              <w:t>.</w:t>
            </w:r>
          </w:p>
          <w:p w14:paraId="140EA7D8" w14:textId="66E9F49E" w:rsidR="00786539" w:rsidRDefault="00B7187F" w:rsidP="00B7187F">
            <w:pPr>
              <w:numPr>
                <w:ilvl w:val="0"/>
                <w:numId w:val="5"/>
              </w:numPr>
              <w:suppressAutoHyphens w:val="0"/>
              <w:spacing w:line="360" w:lineRule="auto"/>
              <w:jc w:val="both"/>
              <w:rPr>
                <w:szCs w:val="24"/>
                <w:lang w:val="en-IN" w:eastAsia="en-IN"/>
              </w:rPr>
            </w:pPr>
            <w:r>
              <w:rPr>
                <w:szCs w:val="24"/>
                <w:lang w:val="en-IN" w:eastAsia="en-IN"/>
              </w:rPr>
              <w:t>System</w:t>
            </w:r>
            <w:r w:rsidRPr="002D534C">
              <w:rPr>
                <w:szCs w:val="24"/>
                <w:lang w:val="en-IN" w:eastAsia="en-IN"/>
              </w:rPr>
              <w:t xml:space="preserve"> shall be compatible for sanitization with 70% IPA solution.</w:t>
            </w:r>
            <w:r>
              <w:rPr>
                <w:szCs w:val="24"/>
                <w:lang w:val="en-IN" w:eastAsia="en-IN"/>
              </w:rPr>
              <w:t xml:space="preserve"> </w:t>
            </w:r>
            <w:r w:rsidRPr="00DE1496">
              <w:rPr>
                <w:szCs w:val="24"/>
                <w:lang w:val="en-IN" w:eastAsia="en-IN"/>
              </w:rPr>
              <w:t xml:space="preserve">Product </w:t>
            </w:r>
            <w:r w:rsidR="00DA2156">
              <w:rPr>
                <w:szCs w:val="24"/>
                <w:lang w:val="en-IN" w:eastAsia="en-IN"/>
              </w:rPr>
              <w:t>n</w:t>
            </w:r>
            <w:r w:rsidRPr="00DE1496">
              <w:rPr>
                <w:szCs w:val="24"/>
                <w:lang w:val="en-IN" w:eastAsia="en-IN"/>
              </w:rPr>
              <w:t>on - Contact Parts</w:t>
            </w:r>
            <w:r>
              <w:rPr>
                <w:szCs w:val="24"/>
                <w:lang w:val="en-IN" w:eastAsia="en-IN"/>
              </w:rPr>
              <w:t xml:space="preserve"> shall be of </w:t>
            </w:r>
            <w:r w:rsidRPr="00DE1496">
              <w:rPr>
                <w:szCs w:val="24"/>
                <w:lang w:val="en-IN" w:eastAsia="en-IN"/>
              </w:rPr>
              <w:t xml:space="preserve">SS </w:t>
            </w:r>
            <w:r>
              <w:rPr>
                <w:szCs w:val="24"/>
                <w:lang w:val="en-IN" w:eastAsia="en-IN"/>
              </w:rPr>
              <w:t>304</w:t>
            </w:r>
            <w:r w:rsidRPr="00DE1496">
              <w:rPr>
                <w:szCs w:val="24"/>
                <w:lang w:val="en-IN" w:eastAsia="en-IN"/>
              </w:rPr>
              <w:t xml:space="preserve"> / SS3</w:t>
            </w:r>
            <w:r w:rsidR="009B6B7E">
              <w:rPr>
                <w:szCs w:val="24"/>
                <w:lang w:val="en-IN" w:eastAsia="en-IN"/>
              </w:rPr>
              <w:t>16</w:t>
            </w:r>
            <w:r>
              <w:rPr>
                <w:szCs w:val="24"/>
                <w:lang w:val="en-IN" w:eastAsia="en-IN"/>
              </w:rPr>
              <w:t>L</w:t>
            </w:r>
            <w:r w:rsidRPr="00DE1496">
              <w:rPr>
                <w:szCs w:val="24"/>
                <w:lang w:val="en-IN" w:eastAsia="en-IN"/>
              </w:rPr>
              <w:t xml:space="preserve"> / FDA Compliant</w:t>
            </w:r>
            <w:r>
              <w:rPr>
                <w:szCs w:val="24"/>
                <w:lang w:val="en-IN" w:eastAsia="en-IN"/>
              </w:rPr>
              <w:t xml:space="preserve"> material with surface finish of</w:t>
            </w:r>
            <w:r w:rsidR="00DA2156">
              <w:rPr>
                <w:szCs w:val="24"/>
                <w:lang w:val="en-IN" w:eastAsia="en-IN"/>
              </w:rPr>
              <w:t xml:space="preserve"> Ra</w:t>
            </w:r>
            <w:r>
              <w:rPr>
                <w:szCs w:val="24"/>
                <w:lang w:val="en-IN" w:eastAsia="en-IN"/>
              </w:rPr>
              <w:t xml:space="preserve"> </w:t>
            </w:r>
            <w:r w:rsidRPr="00DE1496">
              <w:rPr>
                <w:szCs w:val="24"/>
                <w:lang w:val="en-IN" w:eastAsia="en-IN"/>
              </w:rPr>
              <w:t>≤ 0.80</w:t>
            </w:r>
            <w:r>
              <w:rPr>
                <w:szCs w:val="24"/>
                <w:lang w:val="en-IN" w:eastAsia="en-IN"/>
              </w:rPr>
              <w:t xml:space="preserve"> </w:t>
            </w:r>
            <w:r>
              <w:rPr>
                <w:rFonts w:ascii="Arial" w:hAnsi="Arial" w:cs="Arial"/>
                <w:szCs w:val="24"/>
                <w:lang w:val="en-IN" w:eastAsia="en-IN"/>
              </w:rPr>
              <w:t>µ</w:t>
            </w:r>
            <w:r w:rsidR="00DA2156">
              <w:rPr>
                <w:szCs w:val="24"/>
                <w:lang w:val="en-IN" w:eastAsia="en-IN"/>
              </w:rPr>
              <w:t>m</w:t>
            </w:r>
            <w:r w:rsidR="00786539">
              <w:rPr>
                <w:szCs w:val="24"/>
                <w:lang w:val="en-IN" w:eastAsia="en-IN"/>
              </w:rPr>
              <w:t>.</w:t>
            </w:r>
          </w:p>
          <w:p w14:paraId="1149B78E" w14:textId="77777777" w:rsidR="00B7187F" w:rsidRDefault="00B7187F" w:rsidP="00B7187F">
            <w:pPr>
              <w:numPr>
                <w:ilvl w:val="0"/>
                <w:numId w:val="5"/>
              </w:numPr>
              <w:suppressAutoHyphens w:val="0"/>
              <w:spacing w:line="360" w:lineRule="auto"/>
              <w:jc w:val="both"/>
              <w:rPr>
                <w:szCs w:val="24"/>
                <w:lang w:val="en-IN" w:eastAsia="en-IN"/>
              </w:rPr>
            </w:pPr>
            <w:r>
              <w:rPr>
                <w:szCs w:val="24"/>
                <w:lang w:val="en-IN" w:eastAsia="en-IN"/>
              </w:rPr>
              <w:t>Machine shall be easy to clean.</w:t>
            </w:r>
            <w:r w:rsidRPr="00DE1496">
              <w:rPr>
                <w:szCs w:val="24"/>
                <w:lang w:val="en-IN" w:eastAsia="en-IN"/>
              </w:rPr>
              <w:t xml:space="preserve"> </w:t>
            </w:r>
          </w:p>
          <w:p w14:paraId="212C71B3" w14:textId="77777777" w:rsidR="00DB2C1F" w:rsidRDefault="00DA2156" w:rsidP="00DB2C1F">
            <w:pPr>
              <w:numPr>
                <w:ilvl w:val="0"/>
                <w:numId w:val="5"/>
              </w:numPr>
              <w:suppressAutoHyphens w:val="0"/>
              <w:spacing w:line="360" w:lineRule="auto"/>
              <w:jc w:val="both"/>
              <w:rPr>
                <w:szCs w:val="24"/>
                <w:lang w:val="en-IN" w:eastAsia="en-IN"/>
              </w:rPr>
            </w:pPr>
            <w:r>
              <w:rPr>
                <w:szCs w:val="24"/>
                <w:lang w:val="en-IN" w:eastAsia="en-IN"/>
              </w:rPr>
              <w:t>Product contact parts shall be made of SS316 / 316L</w:t>
            </w:r>
          </w:p>
          <w:p w14:paraId="09B204E8" w14:textId="67299A4C" w:rsidR="00FB28AE" w:rsidRPr="00DB2C1F" w:rsidRDefault="00FB28AE" w:rsidP="00DB2C1F">
            <w:pPr>
              <w:numPr>
                <w:ilvl w:val="0"/>
                <w:numId w:val="5"/>
              </w:numPr>
              <w:suppressAutoHyphens w:val="0"/>
              <w:spacing w:line="360" w:lineRule="auto"/>
              <w:jc w:val="both"/>
              <w:rPr>
                <w:szCs w:val="24"/>
                <w:lang w:val="en-IN" w:eastAsia="en-IN"/>
              </w:rPr>
            </w:pPr>
            <w:r w:rsidRPr="00DB2C1F">
              <w:rPr>
                <w:szCs w:val="24"/>
                <w:lang w:val="en-IN" w:eastAsia="en-IN"/>
              </w:rPr>
              <w:t>It shall have an operating pressure range of 0—</w:t>
            </w:r>
            <w:r w:rsidR="009B6B7E">
              <w:rPr>
                <w:szCs w:val="24"/>
                <w:lang w:val="en-IN" w:eastAsia="en-IN"/>
              </w:rPr>
              <w:t>1500 psig(0-100</w:t>
            </w:r>
            <w:r w:rsidRPr="00DB2C1F">
              <w:rPr>
                <w:szCs w:val="24"/>
                <w:lang w:val="en-IN" w:eastAsia="en-IN"/>
              </w:rPr>
              <w:t>bar)</w:t>
            </w:r>
          </w:p>
          <w:p w14:paraId="0D72EBFC" w14:textId="220A23FB" w:rsidR="00FB28AE" w:rsidRDefault="00FB28AE" w:rsidP="00154151">
            <w:pPr>
              <w:numPr>
                <w:ilvl w:val="0"/>
                <w:numId w:val="5"/>
              </w:numPr>
              <w:suppressAutoHyphens w:val="0"/>
              <w:spacing w:line="360" w:lineRule="auto"/>
              <w:jc w:val="both"/>
              <w:rPr>
                <w:szCs w:val="24"/>
                <w:lang w:val="en-IN" w:eastAsia="en-IN"/>
              </w:rPr>
            </w:pPr>
            <w:r>
              <w:rPr>
                <w:szCs w:val="24"/>
                <w:lang w:val="en-IN" w:eastAsia="en-IN"/>
              </w:rPr>
              <w:t xml:space="preserve">System shall be capable of </w:t>
            </w:r>
            <w:r w:rsidR="00DB2C1F">
              <w:rPr>
                <w:szCs w:val="24"/>
                <w:lang w:val="en-IN" w:eastAsia="en-IN"/>
              </w:rPr>
              <w:t>operating</w:t>
            </w:r>
            <w:r>
              <w:rPr>
                <w:szCs w:val="24"/>
                <w:lang w:val="en-IN" w:eastAsia="en-IN"/>
              </w:rPr>
              <w:t xml:space="preserve"> in a temperature range of 10</w:t>
            </w:r>
            <w:r w:rsidR="00EB670B">
              <w:rPr>
                <w:szCs w:val="24"/>
                <w:lang w:val="en-IN" w:eastAsia="en-IN"/>
              </w:rPr>
              <w:t xml:space="preserve"> - </w:t>
            </w:r>
            <w:r>
              <w:rPr>
                <w:szCs w:val="24"/>
                <w:lang w:val="en-IN" w:eastAsia="en-IN"/>
              </w:rPr>
              <w:t>80</w:t>
            </w:r>
            <w:r w:rsidR="00EB670B" w:rsidRPr="00EB670B">
              <w:rPr>
                <w:szCs w:val="24"/>
                <w:lang w:val="en-IN" w:eastAsia="en-IN"/>
              </w:rPr>
              <w:t>℃</w:t>
            </w:r>
            <w:r w:rsidR="00DB2C1F">
              <w:rPr>
                <w:szCs w:val="24"/>
                <w:lang w:val="en-IN" w:eastAsia="en-IN"/>
              </w:rPr>
              <w:t>.</w:t>
            </w:r>
          </w:p>
          <w:p w14:paraId="0CD3E2C4" w14:textId="67B6605F" w:rsidR="00FB28AE" w:rsidRDefault="00DA2156" w:rsidP="00154151">
            <w:pPr>
              <w:numPr>
                <w:ilvl w:val="0"/>
                <w:numId w:val="5"/>
              </w:numPr>
              <w:suppressAutoHyphens w:val="0"/>
              <w:spacing w:line="360" w:lineRule="auto"/>
              <w:jc w:val="both"/>
              <w:rPr>
                <w:szCs w:val="24"/>
                <w:lang w:val="en-IN" w:eastAsia="en-IN"/>
              </w:rPr>
            </w:pPr>
            <w:r>
              <w:rPr>
                <w:szCs w:val="24"/>
                <w:lang w:val="en-IN" w:eastAsia="en-IN"/>
              </w:rPr>
              <w:t xml:space="preserve">System shall have a </w:t>
            </w:r>
            <w:r w:rsidR="00FC5BBE">
              <w:rPr>
                <w:szCs w:val="24"/>
                <w:lang w:val="en-IN" w:eastAsia="en-IN"/>
              </w:rPr>
              <w:t>piston</w:t>
            </w:r>
            <w:r>
              <w:rPr>
                <w:szCs w:val="24"/>
                <w:lang w:val="en-IN" w:eastAsia="en-IN"/>
              </w:rPr>
              <w:t xml:space="preserve"> pump giving out precision metering with minimal pulsation at high flow rates.</w:t>
            </w:r>
          </w:p>
          <w:p w14:paraId="37AF1FDE" w14:textId="77777777" w:rsidR="00D20422" w:rsidRDefault="00B7187F" w:rsidP="00154151">
            <w:pPr>
              <w:numPr>
                <w:ilvl w:val="0"/>
                <w:numId w:val="5"/>
              </w:numPr>
              <w:suppressAutoHyphens w:val="0"/>
              <w:spacing w:line="360" w:lineRule="auto"/>
              <w:jc w:val="both"/>
              <w:rPr>
                <w:szCs w:val="24"/>
                <w:lang w:val="en-IN" w:eastAsia="en-IN"/>
              </w:rPr>
            </w:pPr>
            <w:r>
              <w:rPr>
                <w:szCs w:val="24"/>
                <w:lang w:val="en-IN" w:eastAsia="en-IN"/>
              </w:rPr>
              <w:t xml:space="preserve">All product contact parts shall be electro polished to a minimum finish of 15Ra </w:t>
            </w:r>
            <w:r>
              <w:rPr>
                <w:rFonts w:ascii="Calibri" w:hAnsi="Calibri"/>
                <w:szCs w:val="24"/>
                <w:lang w:val="en-IN" w:eastAsia="en-IN"/>
              </w:rPr>
              <w:t>µ</w:t>
            </w:r>
            <w:r>
              <w:rPr>
                <w:szCs w:val="24"/>
                <w:lang w:val="en-IN" w:eastAsia="en-IN"/>
              </w:rPr>
              <w:t>inches (0.38</w:t>
            </w:r>
            <w:r>
              <w:rPr>
                <w:rFonts w:ascii="Calibri" w:hAnsi="Calibri"/>
                <w:szCs w:val="24"/>
                <w:lang w:val="en-IN" w:eastAsia="en-IN"/>
              </w:rPr>
              <w:t>µ</w:t>
            </w:r>
            <w:r>
              <w:rPr>
                <w:szCs w:val="24"/>
                <w:lang w:val="en-IN" w:eastAsia="en-IN"/>
              </w:rPr>
              <w:t>m)</w:t>
            </w:r>
            <w:r w:rsidR="00EA3B4C">
              <w:rPr>
                <w:szCs w:val="24"/>
                <w:lang w:val="en-IN" w:eastAsia="en-IN"/>
              </w:rPr>
              <w:t>.</w:t>
            </w:r>
          </w:p>
          <w:p w14:paraId="546656FF" w14:textId="3F32F685" w:rsidR="00E57B5F" w:rsidRPr="00DB2C1F" w:rsidRDefault="00E57B5F" w:rsidP="00154151">
            <w:pPr>
              <w:numPr>
                <w:ilvl w:val="0"/>
                <w:numId w:val="5"/>
              </w:numPr>
              <w:suppressAutoHyphens w:val="0"/>
              <w:spacing w:line="360" w:lineRule="auto"/>
              <w:jc w:val="both"/>
              <w:rPr>
                <w:szCs w:val="24"/>
                <w:lang w:val="en-IN" w:eastAsia="en-IN"/>
              </w:rPr>
            </w:pPr>
            <w:r>
              <w:rPr>
                <w:rFonts w:eastAsia="Verdana" w:cs="Verdana"/>
                <w:szCs w:val="24"/>
              </w:rPr>
              <w:t xml:space="preserve">System shall be designed for CIP (Clean in place) </w:t>
            </w:r>
            <w:r w:rsidR="00DB2C1F">
              <w:rPr>
                <w:rFonts w:eastAsia="Verdana" w:cs="Verdana"/>
                <w:szCs w:val="24"/>
              </w:rPr>
              <w:t>and</w:t>
            </w:r>
            <w:r>
              <w:rPr>
                <w:rFonts w:eastAsia="Verdana" w:cs="Verdana"/>
                <w:szCs w:val="24"/>
              </w:rPr>
              <w:t xml:space="preserve"> SIP (Sterilization in place)</w:t>
            </w:r>
          </w:p>
          <w:p w14:paraId="75245C2F" w14:textId="3962966D" w:rsidR="001E2AA1" w:rsidRPr="00786539" w:rsidRDefault="001E2AA1" w:rsidP="00786539">
            <w:pPr>
              <w:numPr>
                <w:ilvl w:val="0"/>
                <w:numId w:val="5"/>
              </w:numPr>
              <w:suppressAutoHyphens w:val="0"/>
              <w:spacing w:line="360" w:lineRule="auto"/>
              <w:jc w:val="both"/>
              <w:rPr>
                <w:szCs w:val="24"/>
                <w:lang w:val="en-IN" w:eastAsia="en-IN"/>
              </w:rPr>
            </w:pPr>
            <w:r>
              <w:rPr>
                <w:szCs w:val="24"/>
                <w:lang w:val="en-IN" w:eastAsia="en-IN"/>
              </w:rPr>
              <w:t xml:space="preserve">System shall have </w:t>
            </w:r>
            <w:r w:rsidR="00E0541E" w:rsidRPr="00E0541E">
              <w:rPr>
                <w:rFonts w:hint="eastAsia"/>
                <w:szCs w:val="24"/>
                <w:lang w:val="en-IN" w:eastAsia="en-IN"/>
              </w:rPr>
              <w:t>e</w:t>
            </w:r>
            <w:r w:rsidR="00E0541E" w:rsidRPr="00E0541E">
              <w:rPr>
                <w:szCs w:val="24"/>
                <w:lang w:val="en-IN" w:eastAsia="en-IN"/>
              </w:rPr>
              <w:t>ight</w:t>
            </w:r>
            <w:r>
              <w:rPr>
                <w:szCs w:val="24"/>
                <w:lang w:val="en-IN" w:eastAsia="en-IN"/>
              </w:rPr>
              <w:t xml:space="preserve"> jacketed filter holder assembly which shall be able to house </w:t>
            </w:r>
            <w:r w:rsidR="00DB2C1F">
              <w:rPr>
                <w:szCs w:val="24"/>
                <w:lang w:val="en-IN" w:eastAsia="en-IN"/>
              </w:rPr>
              <w:t xml:space="preserve">stack of multiple </w:t>
            </w:r>
            <w:r>
              <w:rPr>
                <w:szCs w:val="24"/>
                <w:lang w:val="en-IN" w:eastAsia="en-IN"/>
              </w:rPr>
              <w:t xml:space="preserve">membrane filters having </w:t>
            </w:r>
            <w:r w:rsidR="004829F0">
              <w:rPr>
                <w:szCs w:val="24"/>
                <w:lang w:val="en-IN" w:eastAsia="en-IN"/>
              </w:rPr>
              <w:t>142mm/</w:t>
            </w:r>
            <w:r>
              <w:rPr>
                <w:szCs w:val="24"/>
                <w:lang w:val="en-IN" w:eastAsia="en-IN"/>
              </w:rPr>
              <w:t xml:space="preserve">293mm diameter and the filter holders shall </w:t>
            </w:r>
            <w:r w:rsidR="00E8301B">
              <w:rPr>
                <w:szCs w:val="24"/>
                <w:lang w:val="en-IN" w:eastAsia="en-IN"/>
              </w:rPr>
              <w:t>be provided</w:t>
            </w:r>
            <w:r>
              <w:rPr>
                <w:szCs w:val="24"/>
                <w:lang w:val="en-IN" w:eastAsia="en-IN"/>
              </w:rPr>
              <w:t xml:space="preserve"> wi</w:t>
            </w:r>
            <w:r w:rsidR="00786539">
              <w:rPr>
                <w:szCs w:val="24"/>
                <w:lang w:val="en-IN" w:eastAsia="en-IN"/>
              </w:rPr>
              <w:t>th</w:t>
            </w:r>
            <w:r w:rsidR="00002FDD">
              <w:rPr>
                <w:szCs w:val="24"/>
                <w:lang w:val="en-IN" w:eastAsia="en-IN"/>
              </w:rPr>
              <w:t xml:space="preserve"> support mesh made of</w:t>
            </w:r>
            <w:r w:rsidR="00786539">
              <w:rPr>
                <w:szCs w:val="24"/>
                <w:lang w:val="en-IN" w:eastAsia="en-IN"/>
              </w:rPr>
              <w:t xml:space="preserve"> stainless steel</w:t>
            </w:r>
            <w:r w:rsidR="00002FDD">
              <w:rPr>
                <w:szCs w:val="24"/>
                <w:lang w:val="en-IN" w:eastAsia="en-IN"/>
              </w:rPr>
              <w:t xml:space="preserve"> and drain disc of suitable MOC to prevent membrane rupture. The top casing of filter holders shall be provided with </w:t>
            </w:r>
            <w:r w:rsidR="00786539">
              <w:rPr>
                <w:szCs w:val="24"/>
                <w:lang w:val="en-IN" w:eastAsia="en-IN"/>
              </w:rPr>
              <w:t>lifting lugs</w:t>
            </w:r>
            <w:r w:rsidR="00870570">
              <w:rPr>
                <w:szCs w:val="24"/>
                <w:lang w:val="en-IN" w:eastAsia="en-IN"/>
              </w:rPr>
              <w:t>.</w:t>
            </w:r>
          </w:p>
          <w:p w14:paraId="0EF17854" w14:textId="77777777" w:rsidR="00C061BB" w:rsidRDefault="00C061BB" w:rsidP="00154151">
            <w:pPr>
              <w:numPr>
                <w:ilvl w:val="0"/>
                <w:numId w:val="5"/>
              </w:numPr>
              <w:suppressAutoHyphens w:val="0"/>
              <w:spacing w:line="360" w:lineRule="auto"/>
              <w:jc w:val="both"/>
              <w:rPr>
                <w:szCs w:val="24"/>
                <w:lang w:val="en-IN" w:eastAsia="en-IN"/>
              </w:rPr>
            </w:pPr>
            <w:r>
              <w:rPr>
                <w:szCs w:val="24"/>
                <w:lang w:val="en-IN" w:eastAsia="en-IN"/>
              </w:rPr>
              <w:t>The system shall be able to operate both in auto (process control) and manual mode (operator control)</w:t>
            </w:r>
            <w:r w:rsidR="00870570">
              <w:rPr>
                <w:szCs w:val="24"/>
                <w:lang w:val="en-IN" w:eastAsia="en-IN"/>
              </w:rPr>
              <w:t>.</w:t>
            </w:r>
          </w:p>
          <w:p w14:paraId="3F5048F6" w14:textId="42BEE819" w:rsidR="00C061BB" w:rsidRPr="00002FDD" w:rsidRDefault="00E8301B" w:rsidP="00002FDD">
            <w:pPr>
              <w:numPr>
                <w:ilvl w:val="0"/>
                <w:numId w:val="5"/>
              </w:numPr>
              <w:suppressAutoHyphens w:val="0"/>
              <w:spacing w:line="360" w:lineRule="auto"/>
              <w:jc w:val="both"/>
              <w:rPr>
                <w:szCs w:val="24"/>
                <w:lang w:val="en-IN" w:eastAsia="en-IN"/>
              </w:rPr>
            </w:pPr>
            <w:r>
              <w:rPr>
                <w:szCs w:val="24"/>
                <w:lang w:val="en-IN" w:eastAsia="en-IN"/>
              </w:rPr>
              <w:t xml:space="preserve">The system shall have programmable flow control to limit </w:t>
            </w:r>
            <w:r w:rsidR="00C061BB">
              <w:rPr>
                <w:szCs w:val="24"/>
                <w:lang w:val="en-IN" w:eastAsia="en-IN"/>
              </w:rPr>
              <w:t xml:space="preserve">the extrusion pressure at </w:t>
            </w:r>
            <w:r>
              <w:rPr>
                <w:szCs w:val="24"/>
                <w:lang w:val="en-IN" w:eastAsia="en-IN"/>
              </w:rPr>
              <w:t>the process set point</w:t>
            </w:r>
            <w:r w:rsidR="00C061BB">
              <w:rPr>
                <w:szCs w:val="24"/>
                <w:lang w:val="en-IN" w:eastAsia="en-IN"/>
              </w:rPr>
              <w:t xml:space="preserve"> (</w:t>
            </w:r>
            <w:r w:rsidR="00870570">
              <w:rPr>
                <w:szCs w:val="24"/>
                <w:lang w:val="en-IN" w:eastAsia="en-IN"/>
              </w:rPr>
              <w:t>pressure</w:t>
            </w:r>
            <w:r w:rsidR="00C061BB">
              <w:rPr>
                <w:szCs w:val="24"/>
                <w:lang w:val="en-IN" w:eastAsia="en-IN"/>
              </w:rPr>
              <w:t xml:space="preserve"> </w:t>
            </w:r>
            <w:r w:rsidR="00870570">
              <w:rPr>
                <w:szCs w:val="24"/>
                <w:lang w:val="en-IN" w:eastAsia="en-IN"/>
              </w:rPr>
              <w:t xml:space="preserve">shall </w:t>
            </w:r>
            <w:r w:rsidR="00C061BB">
              <w:rPr>
                <w:szCs w:val="24"/>
                <w:lang w:val="en-IN" w:eastAsia="en-IN"/>
              </w:rPr>
              <w:t>be set</w:t>
            </w:r>
            <w:r w:rsidR="00870570">
              <w:rPr>
                <w:szCs w:val="24"/>
                <w:lang w:val="en-IN" w:eastAsia="en-IN"/>
              </w:rPr>
              <w:t>table</w:t>
            </w:r>
            <w:r w:rsidR="00C061BB">
              <w:rPr>
                <w:szCs w:val="24"/>
                <w:lang w:val="en-IN" w:eastAsia="en-IN"/>
              </w:rPr>
              <w:t xml:space="preserve"> between 0</w:t>
            </w:r>
            <w:r w:rsidR="008D09A6">
              <w:rPr>
                <w:szCs w:val="24"/>
                <w:lang w:val="en-IN" w:eastAsia="en-IN"/>
              </w:rPr>
              <w:t>-</w:t>
            </w:r>
            <w:r w:rsidR="004829F0">
              <w:rPr>
                <w:szCs w:val="24"/>
                <w:lang w:val="en-IN" w:eastAsia="en-IN"/>
              </w:rPr>
              <w:t>15</w:t>
            </w:r>
            <w:r w:rsidR="00C061BB">
              <w:rPr>
                <w:szCs w:val="24"/>
                <w:lang w:val="en-IN" w:eastAsia="en-IN"/>
              </w:rPr>
              <w:t>00PSI)</w:t>
            </w:r>
            <w:r w:rsidR="00870570">
              <w:rPr>
                <w:szCs w:val="24"/>
                <w:lang w:val="en-IN" w:eastAsia="en-IN"/>
              </w:rPr>
              <w:t>.</w:t>
            </w:r>
            <w:r w:rsidR="00C061BB" w:rsidRPr="00002FDD">
              <w:rPr>
                <w:szCs w:val="24"/>
                <w:lang w:val="en-IN" w:eastAsia="en-IN"/>
              </w:rPr>
              <w:t>The operator control mode shall enable the operator to adjust and maintain flow manually as per process requirement.</w:t>
            </w:r>
          </w:p>
          <w:p w14:paraId="060BD4B8" w14:textId="77777777" w:rsidR="007C0373" w:rsidRDefault="007C0373" w:rsidP="00154151">
            <w:pPr>
              <w:numPr>
                <w:ilvl w:val="0"/>
                <w:numId w:val="5"/>
              </w:numPr>
              <w:suppressAutoHyphens w:val="0"/>
              <w:spacing w:line="360" w:lineRule="auto"/>
              <w:jc w:val="both"/>
              <w:rPr>
                <w:szCs w:val="24"/>
                <w:lang w:val="en-IN" w:eastAsia="en-IN"/>
              </w:rPr>
            </w:pPr>
            <w:r>
              <w:rPr>
                <w:szCs w:val="24"/>
                <w:lang w:val="en-IN" w:eastAsia="en-IN"/>
              </w:rPr>
              <w:t>System shall have provision for purging the process line and filter holde</w:t>
            </w:r>
            <w:r w:rsidR="007849C5">
              <w:rPr>
                <w:szCs w:val="24"/>
                <w:lang w:val="en-IN" w:eastAsia="en-IN"/>
              </w:rPr>
              <w:t>r pathways with inert gas like nitrogen</w:t>
            </w:r>
            <w:r>
              <w:rPr>
                <w:szCs w:val="24"/>
                <w:lang w:val="en-IN" w:eastAsia="en-IN"/>
              </w:rPr>
              <w:t xml:space="preserve"> to reduce the holdup volume.</w:t>
            </w:r>
          </w:p>
          <w:p w14:paraId="0EEC5809" w14:textId="4548998D" w:rsidR="004205AA" w:rsidRDefault="004205AA" w:rsidP="00154151">
            <w:pPr>
              <w:numPr>
                <w:ilvl w:val="0"/>
                <w:numId w:val="5"/>
              </w:numPr>
              <w:suppressAutoHyphens w:val="0"/>
              <w:spacing w:line="360" w:lineRule="auto"/>
              <w:jc w:val="both"/>
              <w:rPr>
                <w:szCs w:val="24"/>
                <w:lang w:val="en-IN" w:eastAsia="en-IN"/>
              </w:rPr>
            </w:pPr>
            <w:r w:rsidRPr="00290C7F">
              <w:rPr>
                <w:szCs w:val="24"/>
                <w:lang w:val="en-IN" w:eastAsia="en-IN"/>
              </w:rPr>
              <w:t>Machine shall be designed for Electric Power Supply</w:t>
            </w:r>
            <w:r>
              <w:rPr>
                <w:szCs w:val="24"/>
                <w:lang w:val="en-IN" w:eastAsia="en-IN"/>
              </w:rPr>
              <w:t xml:space="preserve"> of </w:t>
            </w:r>
            <w:r w:rsidR="004829F0">
              <w:rPr>
                <w:szCs w:val="24"/>
                <w:lang w:val="en-IN" w:eastAsia="en-IN"/>
              </w:rPr>
              <w:t>380 V AC-</w:t>
            </w:r>
            <w:r w:rsidR="00FB28AE">
              <w:rPr>
                <w:szCs w:val="24"/>
                <w:lang w:val="en-IN" w:eastAsia="en-IN"/>
              </w:rPr>
              <w:t>4</w:t>
            </w:r>
            <w:r w:rsidR="004829F0">
              <w:rPr>
                <w:szCs w:val="24"/>
                <w:lang w:val="en-IN" w:eastAsia="en-IN"/>
              </w:rPr>
              <w:t>40</w:t>
            </w:r>
            <w:r w:rsidRPr="00290C7F">
              <w:rPr>
                <w:szCs w:val="24"/>
                <w:lang w:val="en-IN" w:eastAsia="en-IN"/>
              </w:rPr>
              <w:t xml:space="preserve"> V AC / 50</w:t>
            </w:r>
            <w:r w:rsidR="004829F0">
              <w:rPr>
                <w:szCs w:val="24"/>
                <w:lang w:val="en-IN" w:eastAsia="en-IN"/>
              </w:rPr>
              <w:t>/60 Hz / 3 Phase</w:t>
            </w:r>
          </w:p>
          <w:p w14:paraId="1BFA05CC" w14:textId="0A702EA0" w:rsidR="004205AA" w:rsidRPr="00290C7F" w:rsidRDefault="004205AA" w:rsidP="00154151">
            <w:pPr>
              <w:numPr>
                <w:ilvl w:val="0"/>
                <w:numId w:val="5"/>
              </w:numPr>
              <w:suppressAutoHyphens w:val="0"/>
              <w:spacing w:line="360" w:lineRule="auto"/>
              <w:jc w:val="both"/>
              <w:rPr>
                <w:sz w:val="23"/>
                <w:szCs w:val="23"/>
              </w:rPr>
            </w:pPr>
            <w:r w:rsidRPr="00764110">
              <w:rPr>
                <w:szCs w:val="24"/>
                <w:lang w:val="en-IN" w:eastAsia="en-IN"/>
              </w:rPr>
              <w:t>Machine</w:t>
            </w:r>
            <w:r w:rsidRPr="00290C7F">
              <w:rPr>
                <w:szCs w:val="24"/>
                <w:lang w:val="en-IN" w:eastAsia="en-IN"/>
              </w:rPr>
              <w:t xml:space="preserve"> control system shall have provision for connection with UPS</w:t>
            </w:r>
            <w:r w:rsidR="00A13EBB">
              <w:rPr>
                <w:szCs w:val="24"/>
                <w:lang w:val="en-IN" w:eastAsia="en-IN"/>
              </w:rPr>
              <w:t xml:space="preserve"> (UPS shall be in the scope of </w:t>
            </w:r>
            <w:r w:rsidR="001E78EC">
              <w:rPr>
                <w:szCs w:val="24"/>
                <w:lang w:val="en-IN" w:eastAsia="en-IN"/>
              </w:rPr>
              <w:t>Liposome Pharma</w:t>
            </w:r>
            <w:r w:rsidR="00A13EBB">
              <w:rPr>
                <w:szCs w:val="24"/>
                <w:lang w:val="en-IN" w:eastAsia="en-IN"/>
              </w:rPr>
              <w:t>)</w:t>
            </w:r>
            <w:r w:rsidRPr="00290C7F">
              <w:rPr>
                <w:szCs w:val="24"/>
                <w:lang w:val="en-IN" w:eastAsia="en-IN"/>
              </w:rPr>
              <w:t xml:space="preserve">. </w:t>
            </w:r>
          </w:p>
          <w:p w14:paraId="61BD233F" w14:textId="77777777" w:rsidR="004205AA" w:rsidRPr="00886576" w:rsidRDefault="004205AA" w:rsidP="00EA3B4C">
            <w:pPr>
              <w:numPr>
                <w:ilvl w:val="0"/>
                <w:numId w:val="5"/>
              </w:numPr>
              <w:suppressAutoHyphens w:val="0"/>
              <w:spacing w:line="360" w:lineRule="auto"/>
              <w:jc w:val="both"/>
              <w:rPr>
                <w:szCs w:val="24"/>
                <w:lang w:val="en-IN" w:eastAsia="en-IN"/>
              </w:rPr>
            </w:pPr>
            <w:r w:rsidRPr="00EA3B4C">
              <w:rPr>
                <w:szCs w:val="24"/>
                <w:lang w:val="en-IN" w:eastAsia="en-IN"/>
              </w:rPr>
              <w:t>Instrument Power Supply of machine shall be 24 V DC &amp; shall be intrinsically safe.</w:t>
            </w:r>
            <w:r w:rsidRPr="00EA3B4C">
              <w:rPr>
                <w:sz w:val="23"/>
                <w:szCs w:val="23"/>
              </w:rPr>
              <w:t xml:space="preserve"> </w:t>
            </w:r>
          </w:p>
        </w:tc>
      </w:tr>
      <w:tr w:rsidR="004205AA" w14:paraId="7176310F" w14:textId="77777777" w:rsidTr="003677E7">
        <w:tc>
          <w:tcPr>
            <w:tcW w:w="298" w:type="pct"/>
            <w:vMerge w:val="restart"/>
            <w:tcBorders>
              <w:right w:val="single" w:sz="4" w:space="0" w:color="auto"/>
            </w:tcBorders>
            <w:shd w:val="clear" w:color="auto" w:fill="auto"/>
          </w:tcPr>
          <w:p w14:paraId="415DEE2B" w14:textId="32DFDCDB" w:rsidR="004205AA" w:rsidRDefault="004205AA"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4B86CECC" w14:textId="77777777" w:rsidR="004205AA" w:rsidRPr="00471B02" w:rsidRDefault="004205AA" w:rsidP="00FC4B96">
            <w:pPr>
              <w:suppressAutoHyphens w:val="0"/>
              <w:spacing w:line="360" w:lineRule="auto"/>
              <w:rPr>
                <w:b/>
                <w:szCs w:val="24"/>
                <w:lang w:val="en-IN" w:eastAsia="en-IN"/>
              </w:rPr>
            </w:pPr>
            <w:r>
              <w:rPr>
                <w:b/>
                <w:szCs w:val="24"/>
              </w:rPr>
              <w:t>Key Features</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0DB84686" w14:textId="77777777" w:rsidR="004205AA" w:rsidRPr="00471B02" w:rsidRDefault="004205AA" w:rsidP="00FC4B96">
            <w:pPr>
              <w:suppressAutoHyphens w:val="0"/>
              <w:spacing w:line="360" w:lineRule="auto"/>
              <w:rPr>
                <w:b/>
                <w:szCs w:val="24"/>
                <w:lang w:val="en-IN" w:eastAsia="en-IN"/>
              </w:rPr>
            </w:pPr>
            <w:r>
              <w:rPr>
                <w:b/>
                <w:szCs w:val="24"/>
              </w:rPr>
              <w:t>Description</w:t>
            </w:r>
          </w:p>
        </w:tc>
      </w:tr>
      <w:tr w:rsidR="004205AA" w14:paraId="04743C0C" w14:textId="77777777" w:rsidTr="003677E7">
        <w:tc>
          <w:tcPr>
            <w:tcW w:w="298" w:type="pct"/>
            <w:vMerge/>
            <w:tcBorders>
              <w:right w:val="single" w:sz="4" w:space="0" w:color="auto"/>
            </w:tcBorders>
            <w:shd w:val="clear" w:color="auto" w:fill="auto"/>
          </w:tcPr>
          <w:p w14:paraId="5E44F6FF" w14:textId="77777777" w:rsidR="004205AA" w:rsidRDefault="004205AA"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16C479DE" w14:textId="77777777" w:rsidR="004205AA" w:rsidRPr="00471B02" w:rsidRDefault="004205AA" w:rsidP="00FC4B96">
            <w:pPr>
              <w:suppressAutoHyphens w:val="0"/>
              <w:spacing w:line="360" w:lineRule="auto"/>
              <w:rPr>
                <w:b/>
                <w:szCs w:val="24"/>
                <w:lang w:val="en-IN" w:eastAsia="en-IN"/>
              </w:rPr>
            </w:pPr>
            <w:r w:rsidRPr="00D71A43">
              <w:rPr>
                <w:szCs w:val="24"/>
              </w:rPr>
              <w:t>Working Height</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0A83FC57" w14:textId="3E31E800" w:rsidR="004205AA" w:rsidRPr="00471B02" w:rsidRDefault="001937D3" w:rsidP="00D5578B">
            <w:pPr>
              <w:suppressAutoHyphens w:val="0"/>
              <w:spacing w:line="360" w:lineRule="auto"/>
              <w:jc w:val="both"/>
              <w:rPr>
                <w:b/>
                <w:szCs w:val="24"/>
                <w:lang w:val="en-IN" w:eastAsia="en-IN"/>
              </w:rPr>
            </w:pPr>
            <w:r>
              <w:rPr>
                <w:szCs w:val="24"/>
              </w:rPr>
              <w:t xml:space="preserve"> </w:t>
            </w:r>
            <w:r w:rsidR="00D5578B">
              <w:rPr>
                <w:szCs w:val="24"/>
              </w:rPr>
              <w:t>Elevated platform to be provided by</w:t>
            </w:r>
            <w:r>
              <w:rPr>
                <w:szCs w:val="24"/>
              </w:rPr>
              <w:t xml:space="preserve"> </w:t>
            </w:r>
            <w:r w:rsidR="001E78EC">
              <w:rPr>
                <w:szCs w:val="24"/>
              </w:rPr>
              <w:t>Liposome Pharma</w:t>
            </w:r>
            <w:r>
              <w:rPr>
                <w:szCs w:val="24"/>
              </w:rPr>
              <w:t xml:space="preserve"> </w:t>
            </w:r>
          </w:p>
        </w:tc>
      </w:tr>
      <w:tr w:rsidR="00A8228B" w14:paraId="307BE982" w14:textId="77777777" w:rsidTr="003677E7">
        <w:tc>
          <w:tcPr>
            <w:tcW w:w="298" w:type="pct"/>
            <w:vMerge/>
            <w:tcBorders>
              <w:right w:val="single" w:sz="4" w:space="0" w:color="auto"/>
            </w:tcBorders>
            <w:shd w:val="clear" w:color="auto" w:fill="auto"/>
          </w:tcPr>
          <w:p w14:paraId="7A3052CD" w14:textId="77777777" w:rsidR="00A8228B" w:rsidRDefault="00A8228B"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2AE57663" w14:textId="77777777" w:rsidR="00A8228B" w:rsidRPr="00FC6EEF" w:rsidRDefault="00A8228B" w:rsidP="007C0373">
            <w:pPr>
              <w:suppressAutoHyphens w:val="0"/>
              <w:spacing w:line="360" w:lineRule="auto"/>
              <w:rPr>
                <w:szCs w:val="24"/>
              </w:rPr>
            </w:pPr>
            <w:r w:rsidRPr="00FC6EEF">
              <w:rPr>
                <w:rFonts w:eastAsiaTheme="minorHAnsi"/>
                <w:bCs/>
                <w:iCs/>
                <w:szCs w:val="24"/>
                <w:lang w:eastAsia="en-US"/>
              </w:rPr>
              <w:t>Operating pressure range</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3FFB8DCE" w14:textId="3CF2D026" w:rsidR="00A8228B" w:rsidRPr="00FC6EEF" w:rsidRDefault="00A8228B" w:rsidP="00E3026B">
            <w:pPr>
              <w:suppressAutoHyphens w:val="0"/>
              <w:spacing w:line="360" w:lineRule="auto"/>
              <w:jc w:val="both"/>
              <w:rPr>
                <w:szCs w:val="24"/>
              </w:rPr>
            </w:pPr>
            <w:r w:rsidRPr="00FC6EEF">
              <w:rPr>
                <w:szCs w:val="24"/>
              </w:rPr>
              <w:t>0-</w:t>
            </w:r>
            <w:r w:rsidR="00E3026B">
              <w:rPr>
                <w:szCs w:val="24"/>
              </w:rPr>
              <w:t>15</w:t>
            </w:r>
            <w:r w:rsidRPr="00FC6EEF">
              <w:rPr>
                <w:szCs w:val="24"/>
              </w:rPr>
              <w:t>00 psig (0-</w:t>
            </w:r>
            <w:r w:rsidR="00E3026B">
              <w:rPr>
                <w:szCs w:val="24"/>
              </w:rPr>
              <w:t>100</w:t>
            </w:r>
            <w:r w:rsidRPr="00FC6EEF">
              <w:rPr>
                <w:szCs w:val="24"/>
              </w:rPr>
              <w:t>Bar)</w:t>
            </w:r>
          </w:p>
        </w:tc>
      </w:tr>
      <w:tr w:rsidR="00A8228B" w14:paraId="056584B8" w14:textId="77777777" w:rsidTr="003677E7">
        <w:tc>
          <w:tcPr>
            <w:tcW w:w="298" w:type="pct"/>
            <w:vMerge/>
            <w:tcBorders>
              <w:right w:val="single" w:sz="4" w:space="0" w:color="auto"/>
            </w:tcBorders>
            <w:shd w:val="clear" w:color="auto" w:fill="auto"/>
          </w:tcPr>
          <w:p w14:paraId="1CB9F99E" w14:textId="77777777" w:rsidR="00A8228B" w:rsidRDefault="00A8228B"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25A9F0A0" w14:textId="77777777" w:rsidR="00A8228B" w:rsidRPr="00FC6EEF" w:rsidRDefault="00A8228B" w:rsidP="007C0373">
            <w:pPr>
              <w:suppressAutoHyphens w:val="0"/>
              <w:spacing w:line="360" w:lineRule="auto"/>
              <w:rPr>
                <w:szCs w:val="24"/>
              </w:rPr>
            </w:pPr>
            <w:r w:rsidRPr="00FC6EEF">
              <w:rPr>
                <w:rFonts w:eastAsiaTheme="minorHAnsi"/>
                <w:bCs/>
                <w:iCs/>
                <w:szCs w:val="24"/>
                <w:lang w:eastAsia="en-US"/>
              </w:rPr>
              <w:t>Operating temperature range</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71699871" w14:textId="3AEB2957" w:rsidR="00A8228B" w:rsidRDefault="002C1C9A" w:rsidP="00FC6EEF">
            <w:pPr>
              <w:suppressAutoHyphens w:val="0"/>
              <w:spacing w:line="360" w:lineRule="auto"/>
              <w:jc w:val="both"/>
              <w:rPr>
                <w:rFonts w:eastAsiaTheme="minorHAnsi"/>
                <w:szCs w:val="24"/>
                <w:lang w:eastAsia="en-US"/>
              </w:rPr>
            </w:pPr>
            <w:r>
              <w:rPr>
                <w:rFonts w:eastAsiaTheme="minorHAnsi"/>
                <w:szCs w:val="24"/>
                <w:lang w:eastAsia="en-US"/>
              </w:rPr>
              <w:t xml:space="preserve">Process temperature </w:t>
            </w:r>
            <w:r w:rsidR="00A8228B" w:rsidRPr="00FC6EEF">
              <w:rPr>
                <w:rFonts w:eastAsiaTheme="minorHAnsi"/>
                <w:szCs w:val="24"/>
                <w:lang w:eastAsia="en-US"/>
              </w:rPr>
              <w:t xml:space="preserve">10 </w:t>
            </w:r>
            <w:r w:rsidR="00FC6EEF">
              <w:rPr>
                <w:rFonts w:eastAsiaTheme="minorHAnsi"/>
                <w:szCs w:val="24"/>
                <w:lang w:eastAsia="en-US"/>
              </w:rPr>
              <w:t>–</w:t>
            </w:r>
            <w:r w:rsidR="00A8228B" w:rsidRPr="00FC6EEF">
              <w:rPr>
                <w:rFonts w:eastAsiaTheme="minorHAnsi"/>
                <w:szCs w:val="24"/>
                <w:lang w:eastAsia="en-US"/>
              </w:rPr>
              <w:t xml:space="preserve"> 80</w:t>
            </w:r>
            <w:r w:rsidR="00EB670B" w:rsidRPr="00EB670B">
              <w:rPr>
                <w:rFonts w:eastAsia="SymbolMT"/>
                <w:szCs w:val="24"/>
                <w:lang w:eastAsia="en-US"/>
              </w:rPr>
              <w:t>℃</w:t>
            </w:r>
            <w:r w:rsidR="00A8228B" w:rsidRPr="00FC6EEF">
              <w:rPr>
                <w:rFonts w:eastAsiaTheme="minorHAnsi"/>
                <w:szCs w:val="24"/>
                <w:lang w:eastAsia="en-US"/>
              </w:rPr>
              <w:t xml:space="preserve"> (50 </w:t>
            </w:r>
            <w:r w:rsidR="00FC6EEF">
              <w:rPr>
                <w:rFonts w:eastAsiaTheme="minorHAnsi"/>
                <w:szCs w:val="24"/>
                <w:lang w:eastAsia="en-US"/>
              </w:rPr>
              <w:t>–</w:t>
            </w:r>
            <w:r w:rsidR="00A8228B" w:rsidRPr="00FC6EEF">
              <w:rPr>
                <w:rFonts w:eastAsiaTheme="minorHAnsi"/>
                <w:szCs w:val="24"/>
                <w:lang w:eastAsia="en-US"/>
              </w:rPr>
              <w:t xml:space="preserve"> 176</w:t>
            </w:r>
            <w:r w:rsidR="00EB670B" w:rsidRPr="00EB670B">
              <w:rPr>
                <w:rFonts w:eastAsia="SymbolMT"/>
                <w:szCs w:val="24"/>
                <w:lang w:eastAsia="en-US"/>
              </w:rPr>
              <w:t>℉</w:t>
            </w:r>
            <w:r w:rsidR="00A8228B" w:rsidRPr="00FC6EEF">
              <w:rPr>
                <w:rFonts w:eastAsiaTheme="minorHAnsi"/>
                <w:szCs w:val="24"/>
                <w:lang w:eastAsia="en-US"/>
              </w:rPr>
              <w:t>)</w:t>
            </w:r>
          </w:p>
          <w:p w14:paraId="0380F5E2" w14:textId="1022EF13" w:rsidR="002C1C9A" w:rsidRPr="00FC6EEF" w:rsidRDefault="002C1C9A" w:rsidP="00FC6EEF">
            <w:pPr>
              <w:suppressAutoHyphens w:val="0"/>
              <w:spacing w:line="360" w:lineRule="auto"/>
              <w:jc w:val="both"/>
              <w:rPr>
                <w:szCs w:val="24"/>
              </w:rPr>
            </w:pPr>
            <w:r>
              <w:rPr>
                <w:rFonts w:eastAsiaTheme="minorHAnsi"/>
                <w:szCs w:val="24"/>
                <w:lang w:eastAsia="en-US"/>
              </w:rPr>
              <w:t>System shall withstand SIP pressure and temperature</w:t>
            </w:r>
          </w:p>
        </w:tc>
      </w:tr>
      <w:tr w:rsidR="00A8228B" w14:paraId="187EE244" w14:textId="77777777" w:rsidTr="003677E7">
        <w:tc>
          <w:tcPr>
            <w:tcW w:w="298" w:type="pct"/>
            <w:vMerge/>
            <w:tcBorders>
              <w:right w:val="single" w:sz="4" w:space="0" w:color="auto"/>
            </w:tcBorders>
            <w:shd w:val="clear" w:color="auto" w:fill="auto"/>
          </w:tcPr>
          <w:p w14:paraId="22A1415D" w14:textId="77777777" w:rsidR="00A8228B" w:rsidRDefault="00A8228B"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1F55614E" w14:textId="77777777" w:rsidR="00A8228B" w:rsidRDefault="00A8228B" w:rsidP="007C0373">
            <w:pPr>
              <w:suppressAutoHyphens w:val="0"/>
              <w:spacing w:line="360" w:lineRule="auto"/>
              <w:rPr>
                <w:szCs w:val="24"/>
              </w:rPr>
            </w:pPr>
            <w:r>
              <w:rPr>
                <w:szCs w:val="24"/>
              </w:rPr>
              <w:t>Pump type</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2982C2FB" w14:textId="49F26AE9" w:rsidR="00A8228B" w:rsidRDefault="00A8228B" w:rsidP="00E3026B">
            <w:pPr>
              <w:suppressAutoHyphens w:val="0"/>
              <w:spacing w:line="360" w:lineRule="auto"/>
              <w:jc w:val="both"/>
              <w:rPr>
                <w:szCs w:val="24"/>
              </w:rPr>
            </w:pPr>
            <w:r>
              <w:rPr>
                <w:lang w:val="en-IN" w:eastAsia="en-IN"/>
              </w:rPr>
              <w:t xml:space="preserve">GMP compliant </w:t>
            </w:r>
            <w:r w:rsidR="00FC5BBE">
              <w:rPr>
                <w:lang w:val="en-IN" w:eastAsia="en-IN"/>
              </w:rPr>
              <w:t>piston</w:t>
            </w:r>
            <w:r>
              <w:rPr>
                <w:lang w:val="en-IN" w:eastAsia="en-IN"/>
              </w:rPr>
              <w:t xml:space="preserve"> pump with good metering accuracy and capable of delivering flow rate of up to 6LPM at high pressure ranging up to </w:t>
            </w:r>
            <w:r w:rsidR="00E3026B">
              <w:rPr>
                <w:lang w:val="en-IN" w:eastAsia="en-IN"/>
              </w:rPr>
              <w:t>15</w:t>
            </w:r>
            <w:r>
              <w:rPr>
                <w:lang w:val="en-IN" w:eastAsia="en-IN"/>
              </w:rPr>
              <w:t xml:space="preserve">00PSI with minimal </w:t>
            </w:r>
            <w:r w:rsidR="006E17FD">
              <w:rPr>
                <w:lang w:val="en-IN" w:eastAsia="en-IN"/>
              </w:rPr>
              <w:t xml:space="preserve">5% </w:t>
            </w:r>
            <w:r>
              <w:rPr>
                <w:lang w:val="en-IN" w:eastAsia="en-IN"/>
              </w:rPr>
              <w:t>pulsation</w:t>
            </w:r>
          </w:p>
        </w:tc>
      </w:tr>
      <w:tr w:rsidR="00A8228B" w14:paraId="654402FD" w14:textId="77777777" w:rsidTr="003677E7">
        <w:tc>
          <w:tcPr>
            <w:tcW w:w="298" w:type="pct"/>
            <w:vMerge/>
            <w:tcBorders>
              <w:right w:val="single" w:sz="4" w:space="0" w:color="auto"/>
            </w:tcBorders>
            <w:shd w:val="clear" w:color="auto" w:fill="auto"/>
          </w:tcPr>
          <w:p w14:paraId="56BAFE54" w14:textId="77777777" w:rsidR="00A8228B" w:rsidRDefault="00A8228B"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5EBBBC1F" w14:textId="77777777" w:rsidR="00A8228B" w:rsidRDefault="00A8228B" w:rsidP="007C0373">
            <w:pPr>
              <w:suppressAutoHyphens w:val="0"/>
              <w:spacing w:line="360" w:lineRule="auto"/>
              <w:rPr>
                <w:szCs w:val="24"/>
              </w:rPr>
            </w:pPr>
            <w:r>
              <w:rPr>
                <w:szCs w:val="24"/>
              </w:rPr>
              <w:t>Operating modes</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632CE8C5" w14:textId="77777777" w:rsidR="00A8228B" w:rsidRDefault="004B053B" w:rsidP="004B053B">
            <w:pPr>
              <w:suppressAutoHyphens w:val="0"/>
              <w:spacing w:line="360" w:lineRule="auto"/>
              <w:jc w:val="both"/>
              <w:rPr>
                <w:szCs w:val="24"/>
              </w:rPr>
            </w:pPr>
            <w:r w:rsidRPr="00A13EBB">
              <w:rPr>
                <w:b/>
                <w:szCs w:val="24"/>
              </w:rPr>
              <w:t>Maintenance mode with Limited/ Restricted access:</w:t>
            </w:r>
            <w:r>
              <w:rPr>
                <w:szCs w:val="24"/>
              </w:rPr>
              <w:t xml:space="preserve"> For calibration of transmitters, setting alarm set points, CIP/SIP processes, batch parameters</w:t>
            </w:r>
          </w:p>
          <w:p w14:paraId="4CEAC2E7" w14:textId="77777777" w:rsidR="00361CCF" w:rsidRDefault="00361CCF" w:rsidP="00361CCF">
            <w:pPr>
              <w:suppressAutoHyphens w:val="0"/>
              <w:spacing w:line="360" w:lineRule="auto"/>
              <w:jc w:val="both"/>
              <w:rPr>
                <w:szCs w:val="24"/>
              </w:rPr>
            </w:pPr>
            <w:r w:rsidRPr="00A13EBB">
              <w:rPr>
                <w:b/>
                <w:szCs w:val="24"/>
              </w:rPr>
              <w:t xml:space="preserve">Batch production mode with </w:t>
            </w:r>
            <w:r w:rsidR="004B053B" w:rsidRPr="00A13EBB">
              <w:rPr>
                <w:b/>
                <w:szCs w:val="24"/>
              </w:rPr>
              <w:t>Operator access</w:t>
            </w:r>
            <w:r w:rsidRPr="00A13EBB">
              <w:rPr>
                <w:b/>
                <w:szCs w:val="24"/>
              </w:rPr>
              <w:t>:</w:t>
            </w:r>
            <w:r>
              <w:rPr>
                <w:szCs w:val="24"/>
              </w:rPr>
              <w:t xml:space="preserve"> Shall have defined</w:t>
            </w:r>
            <w:r w:rsidR="004B053B">
              <w:rPr>
                <w:szCs w:val="24"/>
              </w:rPr>
              <w:t xml:space="preserve"> </w:t>
            </w:r>
            <w:r>
              <w:rPr>
                <w:szCs w:val="24"/>
              </w:rPr>
              <w:t>tests and sequences for regular production run.</w:t>
            </w:r>
          </w:p>
        </w:tc>
      </w:tr>
      <w:tr w:rsidR="00A8228B" w14:paraId="0D9E37EC" w14:textId="77777777" w:rsidTr="003677E7">
        <w:tc>
          <w:tcPr>
            <w:tcW w:w="298" w:type="pct"/>
            <w:vMerge/>
            <w:tcBorders>
              <w:right w:val="single" w:sz="4" w:space="0" w:color="auto"/>
            </w:tcBorders>
            <w:shd w:val="clear" w:color="auto" w:fill="auto"/>
          </w:tcPr>
          <w:p w14:paraId="7D339366" w14:textId="77777777" w:rsidR="00A8228B" w:rsidRDefault="00A8228B"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3EAABB0C" w14:textId="77777777" w:rsidR="00A8228B" w:rsidRDefault="00361CCF" w:rsidP="007C0373">
            <w:pPr>
              <w:suppressAutoHyphens w:val="0"/>
              <w:spacing w:line="360" w:lineRule="auto"/>
              <w:rPr>
                <w:szCs w:val="24"/>
              </w:rPr>
            </w:pPr>
            <w:r>
              <w:rPr>
                <w:szCs w:val="24"/>
              </w:rPr>
              <w:t>Process control mode</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36D6931A" w14:textId="77777777" w:rsidR="00A8228B" w:rsidRDefault="00361CCF" w:rsidP="00361CCF">
            <w:pPr>
              <w:suppressAutoHyphens w:val="0"/>
              <w:spacing w:line="360" w:lineRule="auto"/>
              <w:jc w:val="both"/>
              <w:rPr>
                <w:szCs w:val="24"/>
              </w:rPr>
            </w:pPr>
            <w:r>
              <w:rPr>
                <w:szCs w:val="24"/>
              </w:rPr>
              <w:t>The system shall have provision to switch between Auto and Manual mode.</w:t>
            </w:r>
          </w:p>
          <w:p w14:paraId="60D61AD2" w14:textId="77777777" w:rsidR="00361CCF" w:rsidRDefault="00361CCF" w:rsidP="00361CCF">
            <w:pPr>
              <w:suppressAutoHyphens w:val="0"/>
              <w:spacing w:line="360" w:lineRule="auto"/>
              <w:jc w:val="both"/>
              <w:rPr>
                <w:szCs w:val="24"/>
              </w:rPr>
            </w:pPr>
            <w:r w:rsidRPr="00A13EBB">
              <w:rPr>
                <w:b/>
                <w:szCs w:val="24"/>
              </w:rPr>
              <w:t>Auto process control mode:</w:t>
            </w:r>
            <w:r>
              <w:rPr>
                <w:szCs w:val="24"/>
              </w:rPr>
              <w:t xml:space="preserve"> System shall be programmed to control the pump flow rate such that the process set point is not exceeded.</w:t>
            </w:r>
          </w:p>
          <w:p w14:paraId="10CFC3FB" w14:textId="77777777" w:rsidR="00361CCF" w:rsidRDefault="00361CCF" w:rsidP="00361CCF">
            <w:pPr>
              <w:suppressAutoHyphens w:val="0"/>
              <w:spacing w:line="360" w:lineRule="auto"/>
              <w:jc w:val="both"/>
              <w:rPr>
                <w:szCs w:val="24"/>
              </w:rPr>
            </w:pPr>
            <w:r w:rsidRPr="00A13EBB">
              <w:rPr>
                <w:b/>
                <w:szCs w:val="24"/>
              </w:rPr>
              <w:t>Manual control mode:</w:t>
            </w:r>
            <w:r>
              <w:rPr>
                <w:szCs w:val="24"/>
              </w:rPr>
              <w:t xml:space="preserve"> Operator shall be able to control process flow rate thereby maintaining the desired extrusion pressure. </w:t>
            </w:r>
          </w:p>
        </w:tc>
      </w:tr>
      <w:tr w:rsidR="004205AA" w14:paraId="1BE21945" w14:textId="77777777" w:rsidTr="003677E7">
        <w:tc>
          <w:tcPr>
            <w:tcW w:w="298" w:type="pct"/>
            <w:vMerge/>
            <w:tcBorders>
              <w:right w:val="single" w:sz="4" w:space="0" w:color="auto"/>
            </w:tcBorders>
            <w:shd w:val="clear" w:color="auto" w:fill="auto"/>
          </w:tcPr>
          <w:p w14:paraId="09D41402" w14:textId="77777777" w:rsidR="004205AA" w:rsidRDefault="004205AA"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281037D7" w14:textId="77777777" w:rsidR="004205AA" w:rsidRPr="00471B02" w:rsidRDefault="00231C98" w:rsidP="007C0373">
            <w:pPr>
              <w:suppressAutoHyphens w:val="0"/>
              <w:spacing w:line="360" w:lineRule="auto"/>
              <w:rPr>
                <w:b/>
                <w:szCs w:val="24"/>
                <w:lang w:val="en-IN" w:eastAsia="en-IN"/>
              </w:rPr>
            </w:pPr>
            <w:r>
              <w:rPr>
                <w:szCs w:val="24"/>
              </w:rPr>
              <w:t>Temperature control</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113B05E8" w14:textId="77777777" w:rsidR="004205AA" w:rsidRDefault="007C0373" w:rsidP="00FC4B96">
            <w:pPr>
              <w:suppressAutoHyphens w:val="0"/>
              <w:spacing w:line="360" w:lineRule="auto"/>
              <w:jc w:val="both"/>
              <w:rPr>
                <w:szCs w:val="24"/>
              </w:rPr>
            </w:pPr>
            <w:r>
              <w:rPr>
                <w:szCs w:val="24"/>
              </w:rPr>
              <w:t>Filter holders, pump head and process piping shall be jacketed to provide temperature regulation to the system.</w:t>
            </w:r>
          </w:p>
          <w:p w14:paraId="18CBF78B" w14:textId="79748BFB" w:rsidR="007A1DBD" w:rsidRDefault="007A1DBD" w:rsidP="00FC4B96">
            <w:pPr>
              <w:suppressAutoHyphens w:val="0"/>
              <w:spacing w:line="360" w:lineRule="auto"/>
              <w:jc w:val="both"/>
              <w:rPr>
                <w:szCs w:val="24"/>
              </w:rPr>
            </w:pPr>
            <w:r>
              <w:rPr>
                <w:szCs w:val="24"/>
              </w:rPr>
              <w:t xml:space="preserve">Hot water shall be used for heating of filter holders, pump head and process piping which shall be in the scope of </w:t>
            </w:r>
            <w:r w:rsidR="00D04EB1">
              <w:rPr>
                <w:szCs w:val="24"/>
              </w:rPr>
              <w:t>LIPOSOME PHARMA</w:t>
            </w:r>
            <w:r>
              <w:rPr>
                <w:szCs w:val="24"/>
              </w:rPr>
              <w:t>.</w:t>
            </w:r>
          </w:p>
          <w:p w14:paraId="205E3DBF" w14:textId="367E983C" w:rsidR="007C0373" w:rsidRDefault="007C0373" w:rsidP="007C0373">
            <w:pPr>
              <w:suppressAutoHyphens w:val="0"/>
              <w:spacing w:line="360" w:lineRule="auto"/>
              <w:jc w:val="both"/>
              <w:rPr>
                <w:szCs w:val="24"/>
              </w:rPr>
            </w:pPr>
            <w:r>
              <w:rPr>
                <w:szCs w:val="24"/>
              </w:rPr>
              <w:t>Cleanroom compatible insulation shall be provided with all hot surfaces and exposed surfaces shall be marked with proper labeling</w:t>
            </w:r>
            <w:r w:rsidR="007A1DBD">
              <w:rPr>
                <w:szCs w:val="24"/>
              </w:rPr>
              <w:t>.</w:t>
            </w:r>
          </w:p>
          <w:p w14:paraId="5A737F28" w14:textId="37E10166" w:rsidR="007C0373" w:rsidRPr="00471B02" w:rsidRDefault="007C0373" w:rsidP="007A1DBD">
            <w:pPr>
              <w:suppressAutoHyphens w:val="0"/>
              <w:spacing w:line="360" w:lineRule="auto"/>
              <w:jc w:val="both"/>
              <w:rPr>
                <w:b/>
                <w:szCs w:val="24"/>
                <w:lang w:val="en-IN" w:eastAsia="en-IN"/>
              </w:rPr>
            </w:pPr>
            <w:r>
              <w:rPr>
                <w:szCs w:val="24"/>
              </w:rPr>
              <w:t xml:space="preserve">Inlet and outlet connectors of </w:t>
            </w:r>
            <w:r w:rsidR="007A1DBD">
              <w:rPr>
                <w:szCs w:val="24"/>
              </w:rPr>
              <w:t xml:space="preserve">hot water jacket shall </w:t>
            </w:r>
            <w:r>
              <w:rPr>
                <w:szCs w:val="24"/>
              </w:rPr>
              <w:t xml:space="preserve">be </w:t>
            </w:r>
            <w:r w:rsidR="00464653">
              <w:rPr>
                <w:szCs w:val="24"/>
              </w:rPr>
              <w:t>supplied</w:t>
            </w:r>
            <w:r>
              <w:rPr>
                <w:szCs w:val="24"/>
              </w:rPr>
              <w:t xml:space="preserve"> with Sta</w:t>
            </w:r>
            <w:r w:rsidR="00361CCF">
              <w:rPr>
                <w:szCs w:val="24"/>
              </w:rPr>
              <w:t>u</w:t>
            </w:r>
            <w:r>
              <w:rPr>
                <w:szCs w:val="24"/>
              </w:rPr>
              <w:t>bli RBE plug and socket connections</w:t>
            </w:r>
            <w:r w:rsidR="007A1DBD">
              <w:rPr>
                <w:szCs w:val="24"/>
              </w:rPr>
              <w:t xml:space="preserve"> with zero drip arrangement to avoid spillage of hot water when opened.</w:t>
            </w:r>
          </w:p>
        </w:tc>
      </w:tr>
      <w:tr w:rsidR="004205AA" w14:paraId="28056C7D" w14:textId="77777777" w:rsidTr="003677E7">
        <w:tc>
          <w:tcPr>
            <w:tcW w:w="298" w:type="pct"/>
            <w:vMerge/>
            <w:tcBorders>
              <w:right w:val="single" w:sz="4" w:space="0" w:color="auto"/>
            </w:tcBorders>
            <w:shd w:val="clear" w:color="auto" w:fill="auto"/>
          </w:tcPr>
          <w:p w14:paraId="4BF02995" w14:textId="77777777" w:rsidR="004205AA" w:rsidRDefault="004205AA"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577817D6" w14:textId="77777777" w:rsidR="004205AA" w:rsidRPr="00471B02" w:rsidRDefault="00E57B5F" w:rsidP="00FC4B96">
            <w:pPr>
              <w:suppressAutoHyphens w:val="0"/>
              <w:spacing w:line="360" w:lineRule="auto"/>
              <w:rPr>
                <w:b/>
                <w:szCs w:val="24"/>
                <w:lang w:val="en-IN" w:eastAsia="en-IN"/>
              </w:rPr>
            </w:pPr>
            <w:r>
              <w:rPr>
                <w:szCs w:val="24"/>
              </w:rPr>
              <w:t>Valve types</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35375D5C" w14:textId="72C09452" w:rsidR="004205AA" w:rsidRPr="00471B02" w:rsidRDefault="008616E4" w:rsidP="001975FC">
            <w:pPr>
              <w:suppressAutoHyphens w:val="0"/>
              <w:spacing w:line="360" w:lineRule="auto"/>
              <w:jc w:val="both"/>
              <w:rPr>
                <w:b/>
                <w:szCs w:val="24"/>
                <w:lang w:val="en-IN" w:eastAsia="en-IN"/>
              </w:rPr>
            </w:pPr>
            <w:r w:rsidRPr="001937D3">
              <w:rPr>
                <w:szCs w:val="24"/>
              </w:rPr>
              <w:t>2 way and 3 way diverting 0.</w:t>
            </w:r>
            <w:r w:rsidR="001975FC">
              <w:rPr>
                <w:szCs w:val="24"/>
              </w:rPr>
              <w:t>5</w:t>
            </w:r>
            <w:r w:rsidRPr="001937D3">
              <w:rPr>
                <w:szCs w:val="24"/>
              </w:rPr>
              <w:t xml:space="preserve"> inch OD TC ball valve</w:t>
            </w:r>
          </w:p>
        </w:tc>
      </w:tr>
      <w:tr w:rsidR="004205AA" w14:paraId="01132C82" w14:textId="77777777" w:rsidTr="003677E7">
        <w:tc>
          <w:tcPr>
            <w:tcW w:w="298" w:type="pct"/>
            <w:vMerge/>
            <w:tcBorders>
              <w:right w:val="single" w:sz="4" w:space="0" w:color="auto"/>
            </w:tcBorders>
            <w:shd w:val="clear" w:color="auto" w:fill="auto"/>
          </w:tcPr>
          <w:p w14:paraId="731FB79F" w14:textId="77777777" w:rsidR="004205AA" w:rsidRDefault="004205AA"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22D44227" w14:textId="77777777" w:rsidR="004205AA" w:rsidRPr="008616E4" w:rsidRDefault="008616E4" w:rsidP="00FC4B96">
            <w:pPr>
              <w:suppressAutoHyphens w:val="0"/>
              <w:spacing w:line="360" w:lineRule="auto"/>
              <w:rPr>
                <w:szCs w:val="24"/>
                <w:lang w:val="en-IN" w:eastAsia="en-IN"/>
              </w:rPr>
            </w:pPr>
            <w:r w:rsidRPr="008616E4">
              <w:rPr>
                <w:szCs w:val="24"/>
                <w:lang w:val="en-IN" w:eastAsia="en-IN"/>
              </w:rPr>
              <w:t>Process piping</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43FAA184" w14:textId="1D2C7EFB" w:rsidR="004205AA" w:rsidRPr="008616E4" w:rsidRDefault="008616E4" w:rsidP="001975FC">
            <w:pPr>
              <w:suppressAutoHyphens w:val="0"/>
              <w:spacing w:line="360" w:lineRule="auto"/>
              <w:jc w:val="both"/>
              <w:rPr>
                <w:szCs w:val="24"/>
                <w:lang w:val="en-IN" w:eastAsia="en-IN"/>
              </w:rPr>
            </w:pPr>
            <w:r w:rsidRPr="008616E4">
              <w:rPr>
                <w:szCs w:val="24"/>
                <w:lang w:val="en-IN" w:eastAsia="en-IN"/>
              </w:rPr>
              <w:t>0.</w:t>
            </w:r>
            <w:r w:rsidR="001975FC">
              <w:rPr>
                <w:szCs w:val="24"/>
                <w:lang w:val="en-IN" w:eastAsia="en-IN"/>
              </w:rPr>
              <w:t>5</w:t>
            </w:r>
            <w:r w:rsidR="00EB670B">
              <w:rPr>
                <w:szCs w:val="24"/>
                <w:lang w:val="en-IN" w:eastAsia="en-IN"/>
              </w:rPr>
              <w:t>-</w:t>
            </w:r>
            <w:r w:rsidRPr="008616E4">
              <w:rPr>
                <w:szCs w:val="24"/>
                <w:lang w:val="en-IN" w:eastAsia="en-IN"/>
              </w:rPr>
              <w:t>inch ASME-BPE-stainless steel tubing with tri-clamp end connectors.</w:t>
            </w:r>
          </w:p>
        </w:tc>
      </w:tr>
      <w:tr w:rsidR="004205AA" w14:paraId="37E5E02B" w14:textId="77777777" w:rsidTr="003677E7">
        <w:tc>
          <w:tcPr>
            <w:tcW w:w="298" w:type="pct"/>
            <w:vMerge/>
            <w:tcBorders>
              <w:right w:val="single" w:sz="4" w:space="0" w:color="auto"/>
            </w:tcBorders>
            <w:shd w:val="clear" w:color="auto" w:fill="auto"/>
          </w:tcPr>
          <w:p w14:paraId="579F2BC0" w14:textId="77777777" w:rsidR="004205AA" w:rsidRDefault="004205AA"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105E4B42" w14:textId="77777777" w:rsidR="004205AA" w:rsidRPr="008616E4" w:rsidRDefault="008616E4" w:rsidP="00FC4B96">
            <w:pPr>
              <w:suppressAutoHyphens w:val="0"/>
              <w:spacing w:line="360" w:lineRule="auto"/>
              <w:rPr>
                <w:szCs w:val="24"/>
                <w:lang w:val="en-IN" w:eastAsia="en-IN"/>
              </w:rPr>
            </w:pPr>
            <w:r>
              <w:rPr>
                <w:szCs w:val="24"/>
                <w:lang w:val="en-IN" w:eastAsia="en-IN"/>
              </w:rPr>
              <w:t>Gaskets and Clamps</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0C79CE24" w14:textId="77777777" w:rsidR="004205AA" w:rsidRPr="008616E4" w:rsidRDefault="008616E4" w:rsidP="00FC4B96">
            <w:pPr>
              <w:suppressAutoHyphens w:val="0"/>
              <w:spacing w:line="360" w:lineRule="auto"/>
              <w:jc w:val="both"/>
              <w:rPr>
                <w:szCs w:val="24"/>
                <w:lang w:val="en-IN" w:eastAsia="en-IN"/>
              </w:rPr>
            </w:pPr>
            <w:r w:rsidRPr="008616E4">
              <w:rPr>
                <w:szCs w:val="24"/>
                <w:lang w:val="en-IN" w:eastAsia="en-IN"/>
              </w:rPr>
              <w:t>All gaskets, O-rings  and clamps shall be of sanitary type</w:t>
            </w:r>
          </w:p>
        </w:tc>
      </w:tr>
      <w:tr w:rsidR="004205AA" w14:paraId="1216BAB4" w14:textId="77777777" w:rsidTr="003677E7">
        <w:tc>
          <w:tcPr>
            <w:tcW w:w="298" w:type="pct"/>
            <w:vMerge/>
            <w:tcBorders>
              <w:right w:val="single" w:sz="4" w:space="0" w:color="auto"/>
            </w:tcBorders>
            <w:shd w:val="clear" w:color="auto" w:fill="auto"/>
          </w:tcPr>
          <w:p w14:paraId="08D5A818" w14:textId="77777777" w:rsidR="004205AA" w:rsidRDefault="004205AA"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079E455D" w14:textId="77777777" w:rsidR="004205AA" w:rsidRPr="00013C13" w:rsidRDefault="008616E4" w:rsidP="00FC4B96">
            <w:pPr>
              <w:suppressAutoHyphens w:val="0"/>
              <w:spacing w:line="360" w:lineRule="auto"/>
              <w:rPr>
                <w:szCs w:val="24"/>
                <w:lang w:val="en-IN" w:eastAsia="en-IN"/>
              </w:rPr>
            </w:pPr>
            <w:r w:rsidRPr="00013C13">
              <w:rPr>
                <w:szCs w:val="24"/>
                <w:lang w:val="en-IN" w:eastAsia="en-IN"/>
              </w:rPr>
              <w:t>Process monitoring</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5DD7AD71" w14:textId="77777777" w:rsidR="000D54C0" w:rsidRDefault="008A6FBB" w:rsidP="008A6FBB">
            <w:pPr>
              <w:suppressAutoHyphens w:val="0"/>
              <w:spacing w:line="360" w:lineRule="auto"/>
              <w:jc w:val="both"/>
              <w:rPr>
                <w:szCs w:val="24"/>
                <w:lang w:val="en-IN" w:eastAsia="en-IN"/>
              </w:rPr>
            </w:pPr>
            <w:r w:rsidRPr="000D54C0">
              <w:rPr>
                <w:b/>
                <w:szCs w:val="24"/>
                <w:lang w:val="en-IN" w:eastAsia="en-IN"/>
              </w:rPr>
              <w:t>Temperature monitoring:</w:t>
            </w:r>
          </w:p>
          <w:p w14:paraId="3625ABC8" w14:textId="43C05C55" w:rsidR="004205AA" w:rsidRDefault="008A6FBB" w:rsidP="008A6FBB">
            <w:pPr>
              <w:suppressAutoHyphens w:val="0"/>
              <w:spacing w:line="360" w:lineRule="auto"/>
              <w:jc w:val="both"/>
              <w:rPr>
                <w:szCs w:val="24"/>
                <w:lang w:val="en-IN" w:eastAsia="en-IN"/>
              </w:rPr>
            </w:pPr>
            <w:r w:rsidRPr="008A6FBB">
              <w:rPr>
                <w:szCs w:val="24"/>
                <w:lang w:val="en-IN" w:eastAsia="en-IN"/>
              </w:rPr>
              <w:t>The system shall include process temperature transmitter</w:t>
            </w:r>
            <w:r>
              <w:rPr>
                <w:szCs w:val="24"/>
                <w:lang w:val="en-IN" w:eastAsia="en-IN"/>
              </w:rPr>
              <w:t>s</w:t>
            </w:r>
            <w:r w:rsidRPr="008A6FBB">
              <w:rPr>
                <w:szCs w:val="24"/>
                <w:lang w:val="en-IN" w:eastAsia="en-IN"/>
              </w:rPr>
              <w:t xml:space="preserve"> with temperature range (-50</w:t>
            </w:r>
            <w:r w:rsidR="00AE219C">
              <w:rPr>
                <w:szCs w:val="24"/>
                <w:lang w:val="en-IN" w:eastAsia="en-IN"/>
              </w:rPr>
              <w:t xml:space="preserve"> to </w:t>
            </w:r>
            <w:r w:rsidRPr="008A6FBB">
              <w:rPr>
                <w:szCs w:val="24"/>
                <w:lang w:val="en-IN" w:eastAsia="en-IN"/>
              </w:rPr>
              <w:t>200</w:t>
            </w:r>
            <w:r w:rsidR="00EB670B" w:rsidRPr="00EB670B">
              <w:rPr>
                <w:szCs w:val="24"/>
                <w:lang w:val="en-IN" w:eastAsia="en-IN"/>
              </w:rPr>
              <w:t>℃</w:t>
            </w:r>
            <w:r w:rsidR="000D54C0">
              <w:rPr>
                <w:szCs w:val="24"/>
                <w:lang w:val="en-IN" w:eastAsia="en-IN"/>
              </w:rPr>
              <w:t xml:space="preserve">) installed at the </w:t>
            </w:r>
            <w:r w:rsidRPr="008A6FBB">
              <w:rPr>
                <w:szCs w:val="24"/>
                <w:lang w:val="en-IN" w:eastAsia="en-IN"/>
              </w:rPr>
              <w:t>outlet</w:t>
            </w:r>
            <w:r w:rsidR="000D54C0">
              <w:rPr>
                <w:szCs w:val="24"/>
                <w:lang w:val="en-IN" w:eastAsia="en-IN"/>
              </w:rPr>
              <w:t xml:space="preserve"> of each head</w:t>
            </w:r>
            <w:r w:rsidRPr="008A6FBB">
              <w:rPr>
                <w:szCs w:val="24"/>
                <w:lang w:val="en-IN" w:eastAsia="en-IN"/>
              </w:rPr>
              <w:t xml:space="preserve"> and in the main process </w:t>
            </w:r>
            <w:r w:rsidR="000D54C0">
              <w:rPr>
                <w:szCs w:val="24"/>
                <w:lang w:val="en-IN" w:eastAsia="en-IN"/>
              </w:rPr>
              <w:t xml:space="preserve">(inlet) </w:t>
            </w:r>
            <w:r w:rsidRPr="008A6FBB">
              <w:rPr>
                <w:szCs w:val="24"/>
                <w:lang w:val="en-IN" w:eastAsia="en-IN"/>
              </w:rPr>
              <w:t>line just prior to the filter holder lines.</w:t>
            </w:r>
          </w:p>
          <w:p w14:paraId="5E3BE86D" w14:textId="09DD32C4" w:rsidR="008A6FBB" w:rsidRDefault="008A6FBB" w:rsidP="008A6FBB">
            <w:pPr>
              <w:suppressAutoHyphens w:val="0"/>
              <w:spacing w:line="360" w:lineRule="auto"/>
              <w:jc w:val="both"/>
              <w:rPr>
                <w:szCs w:val="24"/>
                <w:lang w:val="en-IN" w:eastAsia="en-IN"/>
              </w:rPr>
            </w:pPr>
            <w:r>
              <w:rPr>
                <w:szCs w:val="24"/>
                <w:lang w:val="en-IN" w:eastAsia="en-IN"/>
              </w:rPr>
              <w:t>The transmitters shall be of reputed make and have accuracy of ±0.15</w:t>
            </w:r>
            <w:r w:rsidR="00EB670B" w:rsidRPr="00EB670B">
              <w:rPr>
                <w:szCs w:val="24"/>
                <w:lang w:val="en-IN" w:eastAsia="en-IN"/>
              </w:rPr>
              <w:t>℃</w:t>
            </w:r>
            <w:r w:rsidR="00AE219C">
              <w:rPr>
                <w:szCs w:val="24"/>
                <w:lang w:val="en-IN" w:eastAsia="en-IN"/>
              </w:rPr>
              <w:t xml:space="preserve"> over the range.</w:t>
            </w:r>
          </w:p>
          <w:p w14:paraId="3B509675" w14:textId="77777777" w:rsidR="000E0EC7" w:rsidRDefault="008A6FBB" w:rsidP="008A6FBB">
            <w:pPr>
              <w:suppressAutoHyphens w:val="0"/>
              <w:spacing w:line="360" w:lineRule="auto"/>
              <w:jc w:val="both"/>
              <w:rPr>
                <w:szCs w:val="24"/>
                <w:lang w:val="en-IN" w:eastAsia="en-IN"/>
              </w:rPr>
            </w:pPr>
            <w:r w:rsidRPr="000E0EC7">
              <w:rPr>
                <w:b/>
                <w:szCs w:val="24"/>
                <w:lang w:val="en-IN" w:eastAsia="en-IN"/>
              </w:rPr>
              <w:t>Pressure monitoring:</w:t>
            </w:r>
          </w:p>
          <w:p w14:paraId="1DA8DFD2" w14:textId="77777777" w:rsidR="008A6FBB" w:rsidRDefault="008A6FBB" w:rsidP="008A6FBB">
            <w:pPr>
              <w:suppressAutoHyphens w:val="0"/>
              <w:spacing w:line="360" w:lineRule="auto"/>
              <w:jc w:val="both"/>
              <w:rPr>
                <w:szCs w:val="24"/>
                <w:lang w:val="en-IN" w:eastAsia="en-IN"/>
              </w:rPr>
            </w:pPr>
            <w:r>
              <w:rPr>
                <w:szCs w:val="24"/>
                <w:lang w:val="en-IN" w:eastAsia="en-IN"/>
              </w:rPr>
              <w:t xml:space="preserve">There </w:t>
            </w:r>
            <w:r w:rsidR="00013C13">
              <w:rPr>
                <w:szCs w:val="24"/>
                <w:lang w:val="en-IN" w:eastAsia="en-IN"/>
              </w:rPr>
              <w:t>shall</w:t>
            </w:r>
            <w:r>
              <w:rPr>
                <w:szCs w:val="24"/>
                <w:lang w:val="en-IN" w:eastAsia="en-IN"/>
              </w:rPr>
              <w:t xml:space="preserve"> be a pressure transmitter of reputed make installed just before the filter holder process lines</w:t>
            </w:r>
            <w:r w:rsidR="00013C13">
              <w:rPr>
                <w:szCs w:val="24"/>
                <w:lang w:val="en-IN" w:eastAsia="en-IN"/>
              </w:rPr>
              <w:t xml:space="preserve"> are split from the main process lines.</w:t>
            </w:r>
          </w:p>
          <w:p w14:paraId="729F428B" w14:textId="1C7F4C65" w:rsidR="00013C13" w:rsidRDefault="00013C13" w:rsidP="00013C13">
            <w:pPr>
              <w:suppressAutoHyphens w:val="0"/>
              <w:spacing w:line="360" w:lineRule="auto"/>
              <w:jc w:val="both"/>
              <w:rPr>
                <w:szCs w:val="24"/>
                <w:lang w:val="en-IN" w:eastAsia="en-IN"/>
              </w:rPr>
            </w:pPr>
            <w:r>
              <w:rPr>
                <w:szCs w:val="24"/>
                <w:lang w:val="en-IN" w:eastAsia="en-IN"/>
              </w:rPr>
              <w:t xml:space="preserve">The </w:t>
            </w:r>
            <w:r w:rsidR="006E17FD" w:rsidRPr="006E17FD">
              <w:rPr>
                <w:rFonts w:hint="eastAsia"/>
                <w:szCs w:val="24"/>
                <w:lang w:val="en-IN" w:eastAsia="en-IN"/>
              </w:rPr>
              <w:t>dual temperature and</w:t>
            </w:r>
            <w:r w:rsidR="006E17FD">
              <w:rPr>
                <w:rFonts w:asciiTheme="minorEastAsia" w:eastAsiaTheme="minorEastAsia" w:hAnsiTheme="minorEastAsia" w:hint="eastAsia"/>
                <w:szCs w:val="24"/>
                <w:lang w:val="en-IN" w:eastAsia="zh-CN"/>
              </w:rPr>
              <w:t xml:space="preserve"> </w:t>
            </w:r>
            <w:r>
              <w:rPr>
                <w:szCs w:val="24"/>
                <w:lang w:val="en-IN" w:eastAsia="en-IN"/>
              </w:rPr>
              <w:t>pressure transmitter shall have a range of 0</w:t>
            </w:r>
            <w:r w:rsidR="006E17FD">
              <w:rPr>
                <w:szCs w:val="24"/>
                <w:lang w:val="en-IN" w:eastAsia="en-IN"/>
              </w:rPr>
              <w:t xml:space="preserve"> - </w:t>
            </w:r>
            <w:r w:rsidR="00793B8A">
              <w:rPr>
                <w:szCs w:val="24"/>
                <w:lang w:val="en-IN" w:eastAsia="en-IN"/>
              </w:rPr>
              <w:t>3000</w:t>
            </w:r>
            <w:r>
              <w:rPr>
                <w:szCs w:val="24"/>
                <w:lang w:val="en-IN" w:eastAsia="en-IN"/>
              </w:rPr>
              <w:t xml:space="preserve"> PSI with an accur</w:t>
            </w:r>
            <w:r w:rsidR="00793B8A">
              <w:rPr>
                <w:szCs w:val="24"/>
                <w:lang w:val="en-IN" w:eastAsia="en-IN"/>
              </w:rPr>
              <w:t>acy of ±0.</w:t>
            </w:r>
            <w:r>
              <w:rPr>
                <w:szCs w:val="24"/>
                <w:lang w:val="en-IN" w:eastAsia="en-IN"/>
              </w:rPr>
              <w:t>5% of the span. This transmitter shall provide the pressure measurement that the process control modes controls against.</w:t>
            </w:r>
          </w:p>
          <w:p w14:paraId="62C8C4BB" w14:textId="77777777" w:rsidR="00013C13" w:rsidRDefault="00013C13" w:rsidP="00013C13">
            <w:pPr>
              <w:suppressAutoHyphens w:val="0"/>
              <w:spacing w:line="360" w:lineRule="auto"/>
              <w:jc w:val="both"/>
              <w:rPr>
                <w:szCs w:val="24"/>
                <w:lang w:val="en-IN" w:eastAsia="en-IN"/>
              </w:rPr>
            </w:pPr>
            <w:r>
              <w:rPr>
                <w:szCs w:val="24"/>
                <w:lang w:val="en-IN" w:eastAsia="en-IN"/>
              </w:rPr>
              <w:t>All process values shall be displayed on the HMI,</w:t>
            </w:r>
            <w:r w:rsidR="000E0EC7">
              <w:rPr>
                <w:szCs w:val="24"/>
                <w:lang w:val="en-IN" w:eastAsia="en-IN"/>
              </w:rPr>
              <w:t xml:space="preserve"> paperless </w:t>
            </w:r>
            <w:r>
              <w:rPr>
                <w:szCs w:val="24"/>
                <w:lang w:val="en-IN" w:eastAsia="en-IN"/>
              </w:rPr>
              <w:t>chart recorder and local display head of the respective transmitter.</w:t>
            </w:r>
          </w:p>
          <w:p w14:paraId="4B302C0D" w14:textId="707FE48C" w:rsidR="00013C13" w:rsidRPr="008A6FBB" w:rsidRDefault="00013C13" w:rsidP="00013C13">
            <w:pPr>
              <w:suppressAutoHyphens w:val="0"/>
              <w:spacing w:line="360" w:lineRule="auto"/>
              <w:jc w:val="both"/>
              <w:rPr>
                <w:szCs w:val="24"/>
                <w:lang w:val="en-IN" w:eastAsia="en-IN"/>
              </w:rPr>
            </w:pPr>
            <w:r>
              <w:rPr>
                <w:szCs w:val="24"/>
                <w:lang w:val="en-IN" w:eastAsia="en-IN"/>
              </w:rPr>
              <w:t>Programmable alarm set points shall be available to set process warning and fault conditions which shall stop the system if it is running or prevent the system from starting if fault is present</w:t>
            </w:r>
            <w:r w:rsidR="00C51B71">
              <w:rPr>
                <w:szCs w:val="24"/>
                <w:lang w:val="en-IN" w:eastAsia="en-IN"/>
              </w:rPr>
              <w:t>.</w:t>
            </w:r>
          </w:p>
        </w:tc>
      </w:tr>
      <w:tr w:rsidR="004205AA" w14:paraId="16865677" w14:textId="77777777" w:rsidTr="003677E7">
        <w:tc>
          <w:tcPr>
            <w:tcW w:w="298" w:type="pct"/>
            <w:vMerge/>
            <w:tcBorders>
              <w:right w:val="single" w:sz="4" w:space="0" w:color="auto"/>
            </w:tcBorders>
            <w:shd w:val="clear" w:color="auto" w:fill="auto"/>
          </w:tcPr>
          <w:p w14:paraId="0D0545EA" w14:textId="77777777" w:rsidR="004205AA" w:rsidRDefault="004205AA"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1E57D02B" w14:textId="77777777" w:rsidR="004205AA" w:rsidRPr="002456C4" w:rsidRDefault="002456C4" w:rsidP="00FC4B96">
            <w:pPr>
              <w:suppressAutoHyphens w:val="0"/>
              <w:spacing w:line="360" w:lineRule="auto"/>
              <w:rPr>
                <w:szCs w:val="24"/>
                <w:lang w:val="en-IN" w:eastAsia="en-IN"/>
              </w:rPr>
            </w:pPr>
            <w:r w:rsidRPr="002456C4">
              <w:rPr>
                <w:szCs w:val="24"/>
                <w:lang w:val="en-IN" w:eastAsia="en-IN"/>
              </w:rPr>
              <w:t>Utility monitoring</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29D9B0E7" w14:textId="52757163" w:rsidR="004205AA" w:rsidRPr="00C51B71" w:rsidRDefault="002456C4" w:rsidP="00FC4B96">
            <w:pPr>
              <w:suppressAutoHyphens w:val="0"/>
              <w:spacing w:line="360" w:lineRule="auto"/>
              <w:jc w:val="both"/>
              <w:rPr>
                <w:szCs w:val="24"/>
                <w:lang w:val="en-IN" w:eastAsia="en-IN"/>
              </w:rPr>
            </w:pPr>
            <w:r w:rsidRPr="00C51B71">
              <w:rPr>
                <w:szCs w:val="24"/>
                <w:lang w:val="en-IN" w:eastAsia="en-IN"/>
              </w:rPr>
              <w:t xml:space="preserve">Temperature and pressure transmitters of reputed make shall be installed in the feed and return connections of the heating </w:t>
            </w:r>
            <w:r w:rsidR="00AE219C" w:rsidRPr="00C51B71">
              <w:rPr>
                <w:szCs w:val="24"/>
                <w:lang w:val="en-IN" w:eastAsia="en-IN"/>
              </w:rPr>
              <w:t>loop</w:t>
            </w:r>
            <w:r w:rsidRPr="00C51B71">
              <w:rPr>
                <w:szCs w:val="24"/>
                <w:lang w:val="en-IN" w:eastAsia="en-IN"/>
              </w:rPr>
              <w:t xml:space="preserve"> and each filter holder to monitor the heating fluid temperature and pressure through th</w:t>
            </w:r>
            <w:r w:rsidR="00082601" w:rsidRPr="00C51B71">
              <w:rPr>
                <w:szCs w:val="24"/>
                <w:lang w:val="en-IN" w:eastAsia="en-IN"/>
              </w:rPr>
              <w:t>e</w:t>
            </w:r>
            <w:r w:rsidRPr="00C51B71">
              <w:rPr>
                <w:szCs w:val="24"/>
                <w:lang w:val="en-IN" w:eastAsia="en-IN"/>
              </w:rPr>
              <w:t xml:space="preserve"> system.</w:t>
            </w:r>
            <w:r w:rsidR="00082601" w:rsidRPr="00C51B71">
              <w:rPr>
                <w:szCs w:val="24"/>
                <w:lang w:val="en-IN" w:eastAsia="en-IN"/>
              </w:rPr>
              <w:t xml:space="preserve"> </w:t>
            </w:r>
            <w:r w:rsidRPr="00C51B71">
              <w:rPr>
                <w:szCs w:val="24"/>
                <w:lang w:val="en-IN" w:eastAsia="en-IN"/>
              </w:rPr>
              <w:t>Programmable alarm set points for process warning and faults shall be available for all the temperature and pressure transmitters.</w:t>
            </w:r>
          </w:p>
          <w:p w14:paraId="1F645900" w14:textId="77777777" w:rsidR="002456C4" w:rsidRPr="00C51B71" w:rsidRDefault="002456C4" w:rsidP="00FC4B96">
            <w:pPr>
              <w:suppressAutoHyphens w:val="0"/>
              <w:spacing w:line="360" w:lineRule="auto"/>
              <w:jc w:val="both"/>
              <w:rPr>
                <w:szCs w:val="24"/>
                <w:lang w:val="en-IN" w:eastAsia="en-IN"/>
              </w:rPr>
            </w:pPr>
            <w:r w:rsidRPr="00C51B71">
              <w:rPr>
                <w:szCs w:val="24"/>
                <w:lang w:val="en-IN" w:eastAsia="en-IN"/>
              </w:rPr>
              <w:t>Under fault condition the system shall stop if running or prevent the system to start if fault is present.</w:t>
            </w:r>
          </w:p>
          <w:p w14:paraId="67B708A0" w14:textId="45A31287" w:rsidR="002456C4" w:rsidRPr="00C51B71" w:rsidRDefault="002456C4" w:rsidP="00C51B71">
            <w:pPr>
              <w:shd w:val="clear" w:color="auto" w:fill="FFFFFF" w:themeFill="background1"/>
              <w:suppressAutoHyphens w:val="0"/>
              <w:spacing w:line="360" w:lineRule="auto"/>
              <w:jc w:val="both"/>
              <w:rPr>
                <w:szCs w:val="24"/>
                <w:lang w:val="en-IN" w:eastAsia="en-IN"/>
              </w:rPr>
            </w:pPr>
            <w:r w:rsidRPr="00C51B71">
              <w:rPr>
                <w:szCs w:val="24"/>
                <w:lang w:val="en-IN" w:eastAsia="en-IN"/>
              </w:rPr>
              <w:t xml:space="preserve">Temperature transmitter range: -50 </w:t>
            </w:r>
            <w:r w:rsidR="00BE1806" w:rsidRPr="00C51B71">
              <w:rPr>
                <w:szCs w:val="24"/>
                <w:lang w:val="en-IN" w:eastAsia="en-IN"/>
              </w:rPr>
              <w:t xml:space="preserve">to </w:t>
            </w:r>
            <w:r w:rsidRPr="00C51B71">
              <w:rPr>
                <w:szCs w:val="24"/>
                <w:lang w:val="en-IN" w:eastAsia="en-IN"/>
              </w:rPr>
              <w:t>2</w:t>
            </w:r>
            <w:r w:rsidR="006C477A">
              <w:rPr>
                <w:szCs w:val="24"/>
                <w:lang w:val="en-IN" w:eastAsia="en-IN"/>
              </w:rPr>
              <w:t>0</w:t>
            </w:r>
            <w:r w:rsidRPr="00C51B71">
              <w:rPr>
                <w:szCs w:val="24"/>
                <w:lang w:val="en-IN" w:eastAsia="en-IN"/>
              </w:rPr>
              <w:t>0</w:t>
            </w:r>
            <w:r w:rsidR="00EB670B" w:rsidRPr="00EB670B">
              <w:rPr>
                <w:szCs w:val="24"/>
                <w:lang w:val="en-IN" w:eastAsia="en-IN"/>
              </w:rPr>
              <w:t>℃</w:t>
            </w:r>
          </w:p>
          <w:p w14:paraId="73D2C1BB" w14:textId="0A579F26" w:rsidR="002456C4" w:rsidRPr="00C51B71" w:rsidRDefault="002456C4" w:rsidP="00C51B71">
            <w:pPr>
              <w:shd w:val="clear" w:color="auto" w:fill="FFFFFF" w:themeFill="background1"/>
              <w:suppressAutoHyphens w:val="0"/>
              <w:spacing w:line="360" w:lineRule="auto"/>
              <w:jc w:val="both"/>
              <w:rPr>
                <w:szCs w:val="24"/>
                <w:lang w:val="en-IN" w:eastAsia="en-IN"/>
              </w:rPr>
            </w:pPr>
            <w:r w:rsidRPr="00C51B71">
              <w:rPr>
                <w:szCs w:val="24"/>
                <w:lang w:val="en-IN" w:eastAsia="en-IN"/>
              </w:rPr>
              <w:t>Pressure transmitter range: 0</w:t>
            </w:r>
            <w:r w:rsidR="00BE1806" w:rsidRPr="00C51B71">
              <w:rPr>
                <w:szCs w:val="24"/>
                <w:lang w:val="en-IN" w:eastAsia="en-IN"/>
              </w:rPr>
              <w:t xml:space="preserve"> to </w:t>
            </w:r>
            <w:r w:rsidR="006C477A">
              <w:rPr>
                <w:szCs w:val="24"/>
                <w:lang w:val="en-IN" w:eastAsia="en-IN"/>
              </w:rPr>
              <w:t>30</w:t>
            </w:r>
            <w:r w:rsidRPr="00C51B71">
              <w:rPr>
                <w:szCs w:val="24"/>
                <w:lang w:val="en-IN" w:eastAsia="en-IN"/>
              </w:rPr>
              <w:t>00PSI (0-</w:t>
            </w:r>
            <w:r w:rsidR="006C477A">
              <w:rPr>
                <w:szCs w:val="24"/>
                <w:lang w:val="en-IN" w:eastAsia="en-IN"/>
              </w:rPr>
              <w:t>200</w:t>
            </w:r>
            <w:r w:rsidRPr="00C51B71">
              <w:rPr>
                <w:szCs w:val="24"/>
                <w:lang w:val="en-IN" w:eastAsia="en-IN"/>
              </w:rPr>
              <w:t>bar)</w:t>
            </w:r>
          </w:p>
          <w:p w14:paraId="775F1A71" w14:textId="590F5960" w:rsidR="00733CB6" w:rsidRPr="00C51B71" w:rsidRDefault="00733CB6" w:rsidP="009217ED">
            <w:pPr>
              <w:suppressAutoHyphens w:val="0"/>
              <w:spacing w:line="360" w:lineRule="auto"/>
              <w:jc w:val="both"/>
              <w:rPr>
                <w:szCs w:val="24"/>
                <w:lang w:val="en-IN" w:eastAsia="en-IN"/>
              </w:rPr>
            </w:pPr>
            <w:r w:rsidRPr="00C51B71">
              <w:rPr>
                <w:szCs w:val="24"/>
                <w:lang w:val="en-IN" w:eastAsia="en-IN"/>
              </w:rPr>
              <w:t>Purging circuit shall have a pressure transmitter with a range of 0</w:t>
            </w:r>
            <w:r w:rsidR="00BE1806" w:rsidRPr="00C51B71">
              <w:rPr>
                <w:szCs w:val="24"/>
                <w:lang w:val="en-IN" w:eastAsia="en-IN"/>
              </w:rPr>
              <w:t xml:space="preserve"> to </w:t>
            </w:r>
            <w:r w:rsidR="009217ED">
              <w:rPr>
                <w:szCs w:val="24"/>
                <w:lang w:val="en-IN" w:eastAsia="en-IN"/>
              </w:rPr>
              <w:t>3</w:t>
            </w:r>
            <w:r w:rsidRPr="00C51B71">
              <w:rPr>
                <w:szCs w:val="24"/>
                <w:lang w:val="en-IN" w:eastAsia="en-IN"/>
              </w:rPr>
              <w:t>000PSI (0</w:t>
            </w:r>
            <w:r w:rsidR="00BE1806" w:rsidRPr="00C51B71">
              <w:rPr>
                <w:szCs w:val="24"/>
                <w:lang w:val="en-IN" w:eastAsia="en-IN"/>
              </w:rPr>
              <w:t xml:space="preserve"> to </w:t>
            </w:r>
            <w:r w:rsidR="009217ED">
              <w:rPr>
                <w:szCs w:val="24"/>
                <w:lang w:val="en-IN" w:eastAsia="en-IN"/>
              </w:rPr>
              <w:t>200</w:t>
            </w:r>
            <w:r w:rsidRPr="00C51B71">
              <w:rPr>
                <w:szCs w:val="24"/>
                <w:lang w:val="en-IN" w:eastAsia="en-IN"/>
              </w:rPr>
              <w:t>bar) and an accuracy of</w:t>
            </w:r>
            <w:r w:rsidR="00BE1806" w:rsidRPr="00C51B71">
              <w:rPr>
                <w:szCs w:val="24"/>
                <w:lang w:val="en-IN" w:eastAsia="en-IN"/>
              </w:rPr>
              <w:t xml:space="preserve"> </w:t>
            </w:r>
            <w:r w:rsidRPr="00C51B71">
              <w:rPr>
                <w:szCs w:val="24"/>
                <w:lang w:val="en-IN" w:eastAsia="en-IN"/>
              </w:rPr>
              <w:t>0.5% of the span to monitor pressure within the purging circuit. Programmable process faults and warnings shall be available so that the purging is stopped under fault conditions</w:t>
            </w:r>
          </w:p>
        </w:tc>
      </w:tr>
      <w:tr w:rsidR="004205AA" w14:paraId="3E9E06D5" w14:textId="77777777" w:rsidTr="003677E7">
        <w:tc>
          <w:tcPr>
            <w:tcW w:w="298" w:type="pct"/>
            <w:vMerge/>
            <w:tcBorders>
              <w:right w:val="single" w:sz="4" w:space="0" w:color="auto"/>
            </w:tcBorders>
            <w:shd w:val="clear" w:color="auto" w:fill="auto"/>
          </w:tcPr>
          <w:p w14:paraId="3AAFDEFC" w14:textId="77777777" w:rsidR="004205AA" w:rsidRDefault="004205AA" w:rsidP="00154151">
            <w:pPr>
              <w:pStyle w:val="1"/>
              <w:numPr>
                <w:ilvl w:val="1"/>
                <w:numId w:val="3"/>
              </w:numPr>
              <w:tabs>
                <w:tab w:val="left" w:pos="284"/>
              </w:tabs>
              <w:ind w:left="0" w:right="601" w:firstLine="0"/>
              <w:jc w:val="left"/>
            </w:pPr>
          </w:p>
        </w:tc>
        <w:tc>
          <w:tcPr>
            <w:tcW w:w="1195" w:type="pct"/>
            <w:tcBorders>
              <w:top w:val="single" w:sz="4" w:space="0" w:color="auto"/>
              <w:left w:val="single" w:sz="4" w:space="0" w:color="auto"/>
              <w:bottom w:val="single" w:sz="4" w:space="0" w:color="auto"/>
              <w:right w:val="single" w:sz="4" w:space="0" w:color="auto"/>
            </w:tcBorders>
            <w:shd w:val="clear" w:color="auto" w:fill="auto"/>
          </w:tcPr>
          <w:p w14:paraId="080A3587" w14:textId="77777777" w:rsidR="004205AA" w:rsidRPr="00471B02" w:rsidRDefault="004205AA" w:rsidP="00FC4B96">
            <w:pPr>
              <w:suppressAutoHyphens w:val="0"/>
              <w:spacing w:line="360" w:lineRule="auto"/>
              <w:rPr>
                <w:b/>
                <w:szCs w:val="24"/>
                <w:lang w:val="en-IN" w:eastAsia="en-IN"/>
              </w:rPr>
            </w:pPr>
            <w:r w:rsidRPr="00D71A43">
              <w:rPr>
                <w:szCs w:val="24"/>
              </w:rPr>
              <w:t>21 CFR part 11 compliance</w:t>
            </w:r>
          </w:p>
        </w:tc>
        <w:tc>
          <w:tcPr>
            <w:tcW w:w="3507" w:type="pct"/>
            <w:tcBorders>
              <w:top w:val="single" w:sz="4" w:space="0" w:color="auto"/>
              <w:left w:val="single" w:sz="4" w:space="0" w:color="auto"/>
              <w:bottom w:val="single" w:sz="4" w:space="0" w:color="auto"/>
              <w:right w:val="single" w:sz="4" w:space="0" w:color="auto"/>
            </w:tcBorders>
            <w:shd w:val="clear" w:color="auto" w:fill="auto"/>
          </w:tcPr>
          <w:p w14:paraId="0AB43691" w14:textId="77777777" w:rsidR="004205AA" w:rsidRPr="00471B02" w:rsidRDefault="004205AA" w:rsidP="00FC4B96">
            <w:pPr>
              <w:suppressAutoHyphens w:val="0"/>
              <w:spacing w:line="360" w:lineRule="auto"/>
              <w:jc w:val="both"/>
              <w:rPr>
                <w:b/>
                <w:szCs w:val="24"/>
                <w:lang w:val="en-IN" w:eastAsia="en-IN"/>
              </w:rPr>
            </w:pPr>
            <w:r w:rsidRPr="00D71A43">
              <w:rPr>
                <w:szCs w:val="24"/>
              </w:rPr>
              <w:t>Yes</w:t>
            </w:r>
          </w:p>
        </w:tc>
      </w:tr>
    </w:tbl>
    <w:p w14:paraId="4F78EF05" w14:textId="77777777" w:rsidR="00D20422" w:rsidRDefault="00D20422">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684"/>
        <w:gridCol w:w="4000"/>
        <w:gridCol w:w="4000"/>
      </w:tblGrid>
      <w:tr w:rsidR="004205AA" w14:paraId="0251485F" w14:textId="77777777" w:rsidTr="00FC4B96">
        <w:tc>
          <w:tcPr>
            <w:tcW w:w="302" w:type="pct"/>
            <w:vMerge w:val="restart"/>
            <w:tcBorders>
              <w:top w:val="single" w:sz="4" w:space="0" w:color="auto"/>
              <w:right w:val="single" w:sz="4" w:space="0" w:color="auto"/>
            </w:tcBorders>
            <w:shd w:val="clear" w:color="auto" w:fill="auto"/>
          </w:tcPr>
          <w:p w14:paraId="6D768441" w14:textId="77777777" w:rsidR="004205AA" w:rsidRPr="00110CC6" w:rsidRDefault="004205AA" w:rsidP="00154151">
            <w:pPr>
              <w:pStyle w:val="1"/>
              <w:numPr>
                <w:ilvl w:val="1"/>
                <w:numId w:val="3"/>
              </w:numPr>
              <w:tabs>
                <w:tab w:val="left" w:pos="284"/>
              </w:tabs>
              <w:ind w:left="0" w:right="601" w:firstLine="0"/>
              <w:jc w:val="left"/>
            </w:pPr>
          </w:p>
        </w:tc>
        <w:tc>
          <w:tcPr>
            <w:tcW w:w="4698" w:type="pct"/>
            <w:gridSpan w:val="3"/>
            <w:tcBorders>
              <w:top w:val="single" w:sz="4" w:space="0" w:color="auto"/>
              <w:left w:val="single" w:sz="4" w:space="0" w:color="auto"/>
              <w:bottom w:val="single" w:sz="4" w:space="0" w:color="auto"/>
              <w:right w:val="single" w:sz="4" w:space="0" w:color="auto"/>
            </w:tcBorders>
            <w:shd w:val="clear" w:color="auto" w:fill="auto"/>
          </w:tcPr>
          <w:p w14:paraId="13782C29" w14:textId="5D2A1B38" w:rsidR="00B1268D" w:rsidRPr="00B1268D" w:rsidRDefault="00B1268D" w:rsidP="00B1268D">
            <w:pPr>
              <w:spacing w:line="360" w:lineRule="auto"/>
              <w:ind w:left="575"/>
              <w:jc w:val="both"/>
              <w:rPr>
                <w:b/>
                <w:szCs w:val="24"/>
              </w:rPr>
            </w:pPr>
            <w:r w:rsidRPr="00B1268D">
              <w:rPr>
                <w:b/>
                <w:szCs w:val="24"/>
              </w:rPr>
              <w:t>Industrial PC (IPC) Based Control Station:</w:t>
            </w:r>
          </w:p>
          <w:p w14:paraId="7DFF83B0" w14:textId="1D0C47D0" w:rsidR="00B1268D" w:rsidRPr="00B1268D" w:rsidRDefault="00B1268D" w:rsidP="00B1268D">
            <w:pPr>
              <w:spacing w:line="360" w:lineRule="auto"/>
              <w:ind w:left="575"/>
              <w:jc w:val="both"/>
              <w:rPr>
                <w:szCs w:val="24"/>
              </w:rPr>
            </w:pPr>
            <w:r>
              <w:rPr>
                <w:szCs w:val="24"/>
              </w:rPr>
              <w:t>The control station shall be constructed from a SS NEMA4X rated control console</w:t>
            </w:r>
          </w:p>
          <w:p w14:paraId="7BC22AB2" w14:textId="77777777" w:rsidR="004205AA" w:rsidRPr="00B1268D" w:rsidRDefault="004205AA" w:rsidP="00154151">
            <w:pPr>
              <w:numPr>
                <w:ilvl w:val="1"/>
                <w:numId w:val="18"/>
              </w:numPr>
              <w:spacing w:line="360" w:lineRule="auto"/>
              <w:ind w:left="575"/>
              <w:jc w:val="both"/>
              <w:rPr>
                <w:szCs w:val="24"/>
              </w:rPr>
            </w:pPr>
            <w:r w:rsidRPr="00B1268D">
              <w:rPr>
                <w:szCs w:val="24"/>
              </w:rPr>
              <w:t>A single I</w:t>
            </w:r>
            <w:r w:rsidR="00105801" w:rsidRPr="00B1268D">
              <w:rPr>
                <w:szCs w:val="24"/>
              </w:rPr>
              <w:t xml:space="preserve">ndustrial panel </w:t>
            </w:r>
            <w:r w:rsidRPr="00B1268D">
              <w:rPr>
                <w:szCs w:val="24"/>
              </w:rPr>
              <w:t xml:space="preserve">PC shall be considered. </w:t>
            </w:r>
          </w:p>
          <w:p w14:paraId="62ECE6D9" w14:textId="77777777" w:rsidR="004205AA" w:rsidRPr="00290C7F" w:rsidRDefault="004205AA" w:rsidP="00154151">
            <w:pPr>
              <w:numPr>
                <w:ilvl w:val="1"/>
                <w:numId w:val="18"/>
              </w:numPr>
              <w:spacing w:line="360" w:lineRule="auto"/>
              <w:ind w:left="575"/>
              <w:jc w:val="both"/>
              <w:rPr>
                <w:szCs w:val="24"/>
              </w:rPr>
            </w:pPr>
            <w:r w:rsidRPr="00290C7F">
              <w:rPr>
                <w:szCs w:val="24"/>
              </w:rPr>
              <w:t xml:space="preserve">The touchscreen (glass display) shall be capacitive touch offering a high level of protection from scratches and damages. </w:t>
            </w:r>
          </w:p>
          <w:p w14:paraId="3560FA29" w14:textId="77777777" w:rsidR="004205AA" w:rsidRPr="00290C7F" w:rsidRDefault="004205AA" w:rsidP="00154151">
            <w:pPr>
              <w:numPr>
                <w:ilvl w:val="1"/>
                <w:numId w:val="18"/>
              </w:numPr>
              <w:spacing w:line="360" w:lineRule="auto"/>
              <w:ind w:left="575"/>
              <w:jc w:val="both"/>
              <w:rPr>
                <w:szCs w:val="24"/>
              </w:rPr>
            </w:pPr>
            <w:r w:rsidRPr="00290C7F">
              <w:rPr>
                <w:szCs w:val="24"/>
              </w:rPr>
              <w:t>It shall have a single-touch capability and shall be operative with gloves.</w:t>
            </w:r>
          </w:p>
          <w:p w14:paraId="6469BCE0" w14:textId="77777777" w:rsidR="004205AA" w:rsidRPr="006777C7" w:rsidRDefault="004205AA" w:rsidP="00154151">
            <w:pPr>
              <w:numPr>
                <w:ilvl w:val="1"/>
                <w:numId w:val="18"/>
              </w:numPr>
              <w:spacing w:line="360" w:lineRule="auto"/>
              <w:ind w:left="575"/>
              <w:jc w:val="both"/>
              <w:rPr>
                <w:szCs w:val="24"/>
              </w:rPr>
            </w:pPr>
            <w:r w:rsidRPr="00290C7F">
              <w:rPr>
                <w:szCs w:val="24"/>
              </w:rPr>
              <w:t>It shall be suitable for wall mounting / desktop stand / floor stand.</w:t>
            </w:r>
            <w:r w:rsidRPr="000C5A82">
              <w:rPr>
                <w:szCs w:val="24"/>
              </w:rPr>
              <w:t xml:space="preserve"> The same will be defined during the DQ phase</w:t>
            </w:r>
            <w:r>
              <w:rPr>
                <w:szCs w:val="24"/>
              </w:rPr>
              <w:t>.</w:t>
            </w:r>
          </w:p>
          <w:p w14:paraId="477FD03D" w14:textId="77777777" w:rsidR="004205AA" w:rsidRPr="006777C7" w:rsidRDefault="004205AA" w:rsidP="00154151">
            <w:pPr>
              <w:numPr>
                <w:ilvl w:val="1"/>
                <w:numId w:val="18"/>
              </w:numPr>
              <w:spacing w:line="360" w:lineRule="auto"/>
              <w:ind w:left="575"/>
              <w:jc w:val="both"/>
              <w:rPr>
                <w:szCs w:val="24"/>
              </w:rPr>
            </w:pPr>
            <w:r w:rsidRPr="006777C7">
              <w:rPr>
                <w:szCs w:val="24"/>
              </w:rPr>
              <w:t xml:space="preserve">IPC shall include interfaces </w:t>
            </w:r>
            <w:r>
              <w:rPr>
                <w:szCs w:val="24"/>
              </w:rPr>
              <w:t>with the operator, supervisors</w:t>
            </w:r>
            <w:r w:rsidRPr="006777C7">
              <w:rPr>
                <w:szCs w:val="24"/>
              </w:rPr>
              <w:t xml:space="preserve"> and the user’s control system to ensure safe, reliable, continuous, automatic operation and easy, safe, reliable configuration</w:t>
            </w:r>
            <w:r w:rsidR="00810F32">
              <w:rPr>
                <w:szCs w:val="24"/>
              </w:rPr>
              <w:t>. Provision for multi-level access for application login (User, Maintenance, Supervisor, Application, Admin and OEM)</w:t>
            </w:r>
          </w:p>
          <w:p w14:paraId="0D649F76" w14:textId="77777777" w:rsidR="004205AA" w:rsidRPr="006777C7" w:rsidRDefault="004205AA" w:rsidP="00154151">
            <w:pPr>
              <w:numPr>
                <w:ilvl w:val="1"/>
                <w:numId w:val="18"/>
              </w:numPr>
              <w:spacing w:line="360" w:lineRule="auto"/>
              <w:ind w:left="575"/>
              <w:jc w:val="both"/>
              <w:rPr>
                <w:szCs w:val="24"/>
              </w:rPr>
            </w:pPr>
            <w:r w:rsidRPr="006777C7">
              <w:rPr>
                <w:szCs w:val="24"/>
              </w:rPr>
              <w:t>The IPC shall be suitable for operator control and monitoring as well as data collection, communication and printing.</w:t>
            </w:r>
          </w:p>
          <w:p w14:paraId="68462989" w14:textId="77777777" w:rsidR="004205AA" w:rsidRPr="00B1268D" w:rsidRDefault="004205AA" w:rsidP="00154151">
            <w:pPr>
              <w:numPr>
                <w:ilvl w:val="1"/>
                <w:numId w:val="18"/>
              </w:numPr>
              <w:spacing w:line="360" w:lineRule="auto"/>
              <w:ind w:left="575"/>
              <w:jc w:val="both"/>
              <w:rPr>
                <w:szCs w:val="24"/>
              </w:rPr>
            </w:pPr>
            <w:r w:rsidRPr="006777C7">
              <w:rPr>
                <w:szCs w:val="24"/>
              </w:rPr>
              <w:t xml:space="preserve">It shall possess modular structure and service-friendly design. It shall be </w:t>
            </w:r>
            <w:r w:rsidRPr="00B1268D">
              <w:rPr>
                <w:szCs w:val="24"/>
              </w:rPr>
              <w:t>maintenance free.</w:t>
            </w:r>
          </w:p>
          <w:p w14:paraId="66B46B65" w14:textId="77777777" w:rsidR="004205AA" w:rsidRPr="00B1268D" w:rsidRDefault="004205AA" w:rsidP="00154151">
            <w:pPr>
              <w:numPr>
                <w:ilvl w:val="1"/>
                <w:numId w:val="18"/>
              </w:numPr>
              <w:spacing w:line="360" w:lineRule="auto"/>
              <w:ind w:left="575"/>
              <w:jc w:val="both"/>
              <w:rPr>
                <w:szCs w:val="24"/>
              </w:rPr>
            </w:pPr>
            <w:r w:rsidRPr="00B1268D">
              <w:rPr>
                <w:szCs w:val="24"/>
              </w:rPr>
              <w:t>The IPC shall be designed to grant the complete automation of the machine.</w:t>
            </w:r>
          </w:p>
          <w:p w14:paraId="328900D9" w14:textId="77777777" w:rsidR="004205AA" w:rsidRPr="00B1268D" w:rsidRDefault="004205AA" w:rsidP="00154151">
            <w:pPr>
              <w:numPr>
                <w:ilvl w:val="1"/>
                <w:numId w:val="18"/>
              </w:numPr>
              <w:spacing w:line="360" w:lineRule="auto"/>
              <w:ind w:left="575"/>
              <w:jc w:val="both"/>
              <w:rPr>
                <w:szCs w:val="24"/>
              </w:rPr>
            </w:pPr>
            <w:r w:rsidRPr="00B1268D">
              <w:rPr>
                <w:szCs w:val="24"/>
              </w:rPr>
              <w:t>The control system shall comply to:</w:t>
            </w:r>
          </w:p>
          <w:p w14:paraId="04CE5036" w14:textId="77777777" w:rsidR="004205AA" w:rsidRPr="00290C7F" w:rsidRDefault="004205AA" w:rsidP="00154151">
            <w:pPr>
              <w:numPr>
                <w:ilvl w:val="1"/>
                <w:numId w:val="18"/>
              </w:numPr>
              <w:spacing w:line="360" w:lineRule="auto"/>
              <w:ind w:left="1150"/>
              <w:jc w:val="both"/>
              <w:rPr>
                <w:szCs w:val="24"/>
              </w:rPr>
            </w:pPr>
            <w:r w:rsidRPr="00290C7F">
              <w:rPr>
                <w:szCs w:val="24"/>
              </w:rPr>
              <w:t>cGMP</w:t>
            </w:r>
          </w:p>
          <w:p w14:paraId="79E7CA3B" w14:textId="77777777" w:rsidR="004205AA" w:rsidRPr="00290C7F" w:rsidRDefault="004205AA" w:rsidP="00154151">
            <w:pPr>
              <w:numPr>
                <w:ilvl w:val="1"/>
                <w:numId w:val="18"/>
              </w:numPr>
              <w:spacing w:line="360" w:lineRule="auto"/>
              <w:ind w:left="1150"/>
              <w:jc w:val="both"/>
              <w:rPr>
                <w:szCs w:val="24"/>
              </w:rPr>
            </w:pPr>
            <w:r w:rsidRPr="00290C7F">
              <w:rPr>
                <w:szCs w:val="24"/>
              </w:rPr>
              <w:t>FDA</w:t>
            </w:r>
          </w:p>
          <w:p w14:paraId="3CA53965" w14:textId="2D842832" w:rsidR="004205AA" w:rsidRPr="00B942A6" w:rsidRDefault="004205AA" w:rsidP="00B942A6">
            <w:pPr>
              <w:numPr>
                <w:ilvl w:val="1"/>
                <w:numId w:val="18"/>
              </w:numPr>
              <w:spacing w:line="360" w:lineRule="auto"/>
              <w:ind w:left="1150"/>
              <w:jc w:val="both"/>
              <w:rPr>
                <w:szCs w:val="24"/>
              </w:rPr>
            </w:pPr>
            <w:r w:rsidRPr="00290C7F">
              <w:rPr>
                <w:szCs w:val="24"/>
              </w:rPr>
              <w:t>FDA 21 CFR Part 11</w:t>
            </w:r>
          </w:p>
          <w:p w14:paraId="2997A552" w14:textId="6A24063D" w:rsidR="004205AA" w:rsidRDefault="004205AA" w:rsidP="00154151">
            <w:pPr>
              <w:numPr>
                <w:ilvl w:val="1"/>
                <w:numId w:val="18"/>
              </w:numPr>
              <w:spacing w:line="360" w:lineRule="auto"/>
              <w:ind w:left="575"/>
              <w:jc w:val="both"/>
              <w:rPr>
                <w:szCs w:val="24"/>
              </w:rPr>
            </w:pPr>
            <w:r w:rsidRPr="00290C7F">
              <w:rPr>
                <w:szCs w:val="24"/>
              </w:rPr>
              <w:t xml:space="preserve">The process / machine data shall be displayed during the operation on all the GUIs of the system and optionally sent to the local printer. Printer to be provided by Vendor and make/model of printer to be defined by </w:t>
            </w:r>
            <w:r w:rsidR="00D03FFE">
              <w:rPr>
                <w:szCs w:val="24"/>
              </w:rPr>
              <w:t>Liposome Pharma</w:t>
            </w:r>
            <w:r w:rsidRPr="00290C7F">
              <w:rPr>
                <w:szCs w:val="24"/>
              </w:rPr>
              <w:t>.</w:t>
            </w:r>
          </w:p>
          <w:p w14:paraId="39ADF529" w14:textId="534C8CCC" w:rsidR="004205AA" w:rsidRPr="00290C7F" w:rsidRDefault="004205AA" w:rsidP="00154151">
            <w:pPr>
              <w:numPr>
                <w:ilvl w:val="1"/>
                <w:numId w:val="18"/>
              </w:numPr>
              <w:spacing w:line="360" w:lineRule="auto"/>
              <w:ind w:left="575"/>
              <w:jc w:val="both"/>
              <w:rPr>
                <w:szCs w:val="24"/>
              </w:rPr>
            </w:pPr>
            <w:r>
              <w:rPr>
                <w:szCs w:val="24"/>
              </w:rPr>
              <w:t xml:space="preserve">Batch report format shall be approved by </w:t>
            </w:r>
            <w:hyperlink r:id="rId13" w:history="1">
              <w:r w:rsidR="00D03FFE" w:rsidRPr="004F6900">
                <w:rPr>
                  <w:rStyle w:val="af0"/>
                  <w:szCs w:val="24"/>
                </w:rPr>
                <w:t>Liposome</w:t>
              </w:r>
            </w:hyperlink>
            <w:r w:rsidR="00D03FFE">
              <w:rPr>
                <w:szCs w:val="24"/>
              </w:rPr>
              <w:t xml:space="preserve"> Pharma</w:t>
            </w:r>
            <w:r>
              <w:rPr>
                <w:szCs w:val="24"/>
              </w:rPr>
              <w:t>.</w:t>
            </w:r>
          </w:p>
          <w:p w14:paraId="61A2EC7A" w14:textId="77777777" w:rsidR="004205AA" w:rsidRPr="00290C7F" w:rsidRDefault="004205AA" w:rsidP="00154151">
            <w:pPr>
              <w:numPr>
                <w:ilvl w:val="1"/>
                <w:numId w:val="18"/>
              </w:numPr>
              <w:spacing w:line="360" w:lineRule="auto"/>
              <w:ind w:left="575"/>
              <w:jc w:val="both"/>
              <w:rPr>
                <w:szCs w:val="24"/>
              </w:rPr>
            </w:pPr>
            <w:r w:rsidRPr="00290C7F">
              <w:rPr>
                <w:szCs w:val="24"/>
              </w:rPr>
              <w:t>It shall be possible to retrieve all archived process reports for re-printing if required.</w:t>
            </w:r>
          </w:p>
          <w:p w14:paraId="4256E235" w14:textId="77777777" w:rsidR="00105801" w:rsidRDefault="00105801" w:rsidP="00154151">
            <w:pPr>
              <w:numPr>
                <w:ilvl w:val="1"/>
                <w:numId w:val="18"/>
              </w:numPr>
              <w:spacing w:line="360" w:lineRule="auto"/>
              <w:ind w:left="575"/>
              <w:jc w:val="both"/>
              <w:rPr>
                <w:szCs w:val="24"/>
              </w:rPr>
            </w:pPr>
            <w:r>
              <w:rPr>
                <w:szCs w:val="24"/>
              </w:rPr>
              <w:t>There shall be digital display of temperature and pressure conditions and provision for unique batch number entry, report generation and data logging.</w:t>
            </w:r>
          </w:p>
          <w:p w14:paraId="3953855A" w14:textId="77777777" w:rsidR="004205AA" w:rsidRDefault="004205AA" w:rsidP="00154151">
            <w:pPr>
              <w:numPr>
                <w:ilvl w:val="1"/>
                <w:numId w:val="18"/>
              </w:numPr>
              <w:spacing w:line="360" w:lineRule="auto"/>
              <w:ind w:left="575"/>
              <w:jc w:val="both"/>
              <w:rPr>
                <w:szCs w:val="24"/>
              </w:rPr>
            </w:pPr>
            <w:r w:rsidRPr="00290C7F">
              <w:rPr>
                <w:szCs w:val="24"/>
              </w:rPr>
              <w:t>All process data shall have compliance with 21 CFR part 11 requirements as per Attachment – 01.</w:t>
            </w:r>
          </w:p>
          <w:p w14:paraId="542F9B18" w14:textId="77777777" w:rsidR="00410F25" w:rsidRPr="00B1268D" w:rsidRDefault="00410F25" w:rsidP="00154151">
            <w:pPr>
              <w:numPr>
                <w:ilvl w:val="1"/>
                <w:numId w:val="18"/>
              </w:numPr>
              <w:spacing w:line="360" w:lineRule="auto"/>
              <w:ind w:left="575"/>
              <w:jc w:val="both"/>
              <w:rPr>
                <w:szCs w:val="24"/>
              </w:rPr>
            </w:pPr>
            <w:r w:rsidRPr="00B1268D">
              <w:rPr>
                <w:szCs w:val="24"/>
              </w:rPr>
              <w:t>Usernames and passwords shall be unique to the equipment with unlimited number of users</w:t>
            </w:r>
          </w:p>
          <w:p w14:paraId="415DD9E9" w14:textId="77777777" w:rsidR="00410F25" w:rsidRPr="00B1268D" w:rsidRDefault="00410F25" w:rsidP="00154151">
            <w:pPr>
              <w:numPr>
                <w:ilvl w:val="1"/>
                <w:numId w:val="18"/>
              </w:numPr>
              <w:spacing w:line="360" w:lineRule="auto"/>
              <w:ind w:left="575"/>
              <w:jc w:val="both"/>
              <w:rPr>
                <w:szCs w:val="24"/>
              </w:rPr>
            </w:pPr>
            <w:r w:rsidRPr="00B1268D">
              <w:rPr>
                <w:szCs w:val="24"/>
              </w:rPr>
              <w:t>User tracking for operator access shall be there</w:t>
            </w:r>
          </w:p>
          <w:p w14:paraId="487D9297" w14:textId="63364B64" w:rsidR="00410F25" w:rsidRPr="00B1268D" w:rsidRDefault="00410F25" w:rsidP="00154151">
            <w:pPr>
              <w:numPr>
                <w:ilvl w:val="1"/>
                <w:numId w:val="18"/>
              </w:numPr>
              <w:spacing w:line="360" w:lineRule="auto"/>
              <w:ind w:left="575"/>
              <w:jc w:val="both"/>
              <w:rPr>
                <w:szCs w:val="24"/>
              </w:rPr>
            </w:pPr>
            <w:r w:rsidRPr="00B1268D">
              <w:rPr>
                <w:szCs w:val="24"/>
              </w:rPr>
              <w:t xml:space="preserve">The system shall be able to integrate and communicate with plant system based on </w:t>
            </w:r>
            <w:r w:rsidR="00D03FFE">
              <w:rPr>
                <w:szCs w:val="24"/>
              </w:rPr>
              <w:t xml:space="preserve">Mitsubishi, </w:t>
            </w:r>
            <w:r w:rsidRPr="00B1268D">
              <w:rPr>
                <w:szCs w:val="24"/>
              </w:rPr>
              <w:t>Allen Bradl</w:t>
            </w:r>
            <w:r w:rsidR="00EA6341" w:rsidRPr="00B1268D">
              <w:rPr>
                <w:szCs w:val="24"/>
              </w:rPr>
              <w:t>e</w:t>
            </w:r>
            <w:r w:rsidRPr="00B1268D">
              <w:rPr>
                <w:szCs w:val="24"/>
              </w:rPr>
              <w:t>y or Siemens communication protocol.</w:t>
            </w:r>
          </w:p>
          <w:p w14:paraId="48F88D4B" w14:textId="081FF8DC" w:rsidR="004205AA" w:rsidRPr="005629EA" w:rsidRDefault="004205AA" w:rsidP="005629EA">
            <w:pPr>
              <w:numPr>
                <w:ilvl w:val="1"/>
                <w:numId w:val="18"/>
              </w:numPr>
              <w:spacing w:line="360" w:lineRule="auto"/>
              <w:ind w:left="575"/>
              <w:jc w:val="both"/>
              <w:rPr>
                <w:szCs w:val="24"/>
              </w:rPr>
            </w:pPr>
            <w:r w:rsidRPr="00290C7F">
              <w:rPr>
                <w:szCs w:val="24"/>
              </w:rPr>
              <w:t xml:space="preserve">In case of power outage, UPS shall be provided to PLC control circuit. </w:t>
            </w:r>
          </w:p>
        </w:tc>
      </w:tr>
      <w:tr w:rsidR="004205AA" w14:paraId="1EC2CE25" w14:textId="77777777" w:rsidTr="00FC4B96">
        <w:tc>
          <w:tcPr>
            <w:tcW w:w="302" w:type="pct"/>
            <w:vMerge/>
            <w:tcBorders>
              <w:right w:val="single" w:sz="4" w:space="0" w:color="auto"/>
            </w:tcBorders>
            <w:shd w:val="clear" w:color="auto" w:fill="auto"/>
          </w:tcPr>
          <w:p w14:paraId="03521AFD" w14:textId="4E6BEA67" w:rsidR="004205AA" w:rsidRPr="00110CC6" w:rsidRDefault="004205AA" w:rsidP="00FC4B96">
            <w:pPr>
              <w:pStyle w:val="1"/>
              <w:numPr>
                <w:ilvl w:val="0"/>
                <w:numId w:val="0"/>
              </w:numPr>
              <w:tabs>
                <w:tab w:val="left" w:pos="284"/>
              </w:tabs>
              <w:ind w:left="630" w:right="601"/>
              <w:jc w:val="left"/>
            </w:pPr>
          </w:p>
        </w:tc>
        <w:tc>
          <w:tcPr>
            <w:tcW w:w="46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21168" w14:textId="77777777" w:rsidR="004205AA" w:rsidRPr="007C1E77" w:rsidRDefault="004205AA" w:rsidP="00FC4B96">
            <w:pPr>
              <w:spacing w:line="360" w:lineRule="auto"/>
              <w:ind w:left="805" w:hanging="805"/>
              <w:jc w:val="both"/>
              <w:rPr>
                <w:b/>
                <w:szCs w:val="24"/>
              </w:rPr>
            </w:pPr>
            <w:r w:rsidRPr="007C1E77">
              <w:rPr>
                <w:b/>
                <w:szCs w:val="24"/>
              </w:rPr>
              <w:t>Technical Specifications</w:t>
            </w:r>
            <w:r w:rsidR="00E86301">
              <w:rPr>
                <w:b/>
                <w:szCs w:val="24"/>
              </w:rPr>
              <w:t xml:space="preserve"> of IPC</w:t>
            </w:r>
            <w:r w:rsidRPr="007C1E77">
              <w:rPr>
                <w:b/>
                <w:szCs w:val="24"/>
              </w:rPr>
              <w:t>:</w:t>
            </w:r>
          </w:p>
        </w:tc>
      </w:tr>
      <w:tr w:rsidR="004205AA" w14:paraId="2D259B8A" w14:textId="77777777" w:rsidTr="00FC4B96">
        <w:tc>
          <w:tcPr>
            <w:tcW w:w="302" w:type="pct"/>
            <w:vMerge/>
            <w:tcBorders>
              <w:right w:val="single" w:sz="4" w:space="0" w:color="auto"/>
            </w:tcBorders>
            <w:shd w:val="clear" w:color="auto" w:fill="auto"/>
          </w:tcPr>
          <w:p w14:paraId="326B2E18"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4D42197" w14:textId="77777777" w:rsidR="004205AA" w:rsidRPr="000C5A82" w:rsidRDefault="004205AA" w:rsidP="00FC4B96">
            <w:pPr>
              <w:spacing w:line="360" w:lineRule="auto"/>
              <w:ind w:left="805" w:hanging="805"/>
              <w:jc w:val="both"/>
              <w:rPr>
                <w:b/>
                <w:szCs w:val="24"/>
              </w:rPr>
            </w:pPr>
            <w:r w:rsidRPr="000C5A82">
              <w:rPr>
                <w:szCs w:val="24"/>
              </w:rPr>
              <w:t>a</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691973A5" w14:textId="77777777" w:rsidR="004205AA" w:rsidRPr="000C5A82" w:rsidRDefault="004205AA" w:rsidP="00FC4B96">
            <w:pPr>
              <w:spacing w:line="360" w:lineRule="auto"/>
              <w:ind w:left="805" w:hanging="805"/>
              <w:jc w:val="both"/>
              <w:rPr>
                <w:b/>
                <w:szCs w:val="24"/>
              </w:rPr>
            </w:pPr>
            <w:r w:rsidRPr="000C5A82">
              <w:rPr>
                <w:szCs w:val="24"/>
              </w:rPr>
              <w:t>Design</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10768053" w14:textId="77777777" w:rsidR="004205AA" w:rsidRPr="000C5A82" w:rsidRDefault="004205AA" w:rsidP="00FC4B96">
            <w:pPr>
              <w:spacing w:line="360" w:lineRule="auto"/>
              <w:rPr>
                <w:b/>
                <w:szCs w:val="24"/>
              </w:rPr>
            </w:pPr>
            <w:r w:rsidRPr="000C5A82">
              <w:rPr>
                <w:szCs w:val="24"/>
              </w:rPr>
              <w:t>Panel PC built-in unit with protective</w:t>
            </w:r>
            <w:r>
              <w:rPr>
                <w:szCs w:val="24"/>
              </w:rPr>
              <w:t xml:space="preserve">  </w:t>
            </w:r>
            <w:r w:rsidRPr="000C5A82">
              <w:rPr>
                <w:szCs w:val="24"/>
              </w:rPr>
              <w:t>enclosure</w:t>
            </w:r>
          </w:p>
        </w:tc>
      </w:tr>
      <w:tr w:rsidR="004205AA" w14:paraId="5AA87329" w14:textId="77777777" w:rsidTr="00FC4B96">
        <w:tc>
          <w:tcPr>
            <w:tcW w:w="302" w:type="pct"/>
            <w:vMerge/>
            <w:tcBorders>
              <w:right w:val="single" w:sz="4" w:space="0" w:color="auto"/>
            </w:tcBorders>
            <w:shd w:val="clear" w:color="auto" w:fill="auto"/>
          </w:tcPr>
          <w:p w14:paraId="16CCB721"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69A3718" w14:textId="77777777" w:rsidR="004205AA" w:rsidRPr="000C5A82" w:rsidRDefault="004205AA" w:rsidP="00FC4B96">
            <w:pPr>
              <w:spacing w:line="360" w:lineRule="auto"/>
              <w:ind w:left="805" w:hanging="805"/>
              <w:jc w:val="both"/>
              <w:rPr>
                <w:b/>
                <w:szCs w:val="24"/>
              </w:rPr>
            </w:pPr>
            <w:r w:rsidRPr="000C5A82">
              <w:rPr>
                <w:szCs w:val="24"/>
              </w:rPr>
              <w:t>b</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25405FD9" w14:textId="77777777" w:rsidR="004205AA" w:rsidRPr="000C5A82" w:rsidRDefault="004205AA" w:rsidP="00FC4B96">
            <w:pPr>
              <w:spacing w:line="360" w:lineRule="auto"/>
              <w:ind w:left="805" w:hanging="805"/>
              <w:jc w:val="both"/>
              <w:rPr>
                <w:b/>
                <w:szCs w:val="24"/>
              </w:rPr>
            </w:pPr>
            <w:r w:rsidRPr="000C5A82">
              <w:rPr>
                <w:szCs w:val="24"/>
              </w:rPr>
              <w:t>Front</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31A9D04A" w14:textId="77777777" w:rsidR="004205AA" w:rsidRPr="000C5A82" w:rsidRDefault="004205AA" w:rsidP="00FC4B96">
            <w:pPr>
              <w:spacing w:line="360" w:lineRule="auto"/>
              <w:ind w:left="805" w:hanging="805"/>
              <w:jc w:val="both"/>
              <w:rPr>
                <w:b/>
                <w:szCs w:val="24"/>
              </w:rPr>
            </w:pPr>
            <w:r w:rsidRPr="000C5A82">
              <w:rPr>
                <w:szCs w:val="24"/>
              </w:rPr>
              <w:t>TFT Capacitive Glass Display</w:t>
            </w:r>
          </w:p>
        </w:tc>
      </w:tr>
      <w:tr w:rsidR="004205AA" w14:paraId="5053AE35" w14:textId="77777777" w:rsidTr="00FC4B96">
        <w:tc>
          <w:tcPr>
            <w:tcW w:w="302" w:type="pct"/>
            <w:vMerge/>
            <w:tcBorders>
              <w:right w:val="single" w:sz="4" w:space="0" w:color="auto"/>
            </w:tcBorders>
            <w:shd w:val="clear" w:color="auto" w:fill="auto"/>
          </w:tcPr>
          <w:p w14:paraId="0B56C24A"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A6854EC" w14:textId="77777777" w:rsidR="004205AA" w:rsidRPr="000C5A82" w:rsidRDefault="004205AA" w:rsidP="00FC4B96">
            <w:pPr>
              <w:spacing w:line="360" w:lineRule="auto"/>
              <w:ind w:left="805" w:hanging="805"/>
              <w:jc w:val="both"/>
              <w:rPr>
                <w:b/>
                <w:szCs w:val="24"/>
              </w:rPr>
            </w:pPr>
            <w:r w:rsidRPr="000C5A82">
              <w:rPr>
                <w:szCs w:val="24"/>
              </w:rPr>
              <w:t>c</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2F8E9284" w14:textId="77777777" w:rsidR="004205AA" w:rsidRPr="000C5A82" w:rsidRDefault="004205AA" w:rsidP="00FC4B96">
            <w:pPr>
              <w:spacing w:line="360" w:lineRule="auto"/>
              <w:ind w:left="805" w:hanging="805"/>
              <w:jc w:val="both"/>
              <w:rPr>
                <w:b/>
                <w:szCs w:val="24"/>
              </w:rPr>
            </w:pPr>
            <w:r w:rsidRPr="000C5A82">
              <w:rPr>
                <w:szCs w:val="24"/>
              </w:rPr>
              <w:t>Operation</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0B978EF3" w14:textId="77777777" w:rsidR="004205AA" w:rsidRPr="000C5A82" w:rsidRDefault="004205AA" w:rsidP="00FC4B96">
            <w:pPr>
              <w:spacing w:line="360" w:lineRule="auto"/>
              <w:ind w:left="805" w:hanging="805"/>
              <w:jc w:val="both"/>
              <w:rPr>
                <w:b/>
                <w:szCs w:val="24"/>
              </w:rPr>
            </w:pPr>
            <w:r>
              <w:rPr>
                <w:szCs w:val="24"/>
              </w:rPr>
              <w:t>Single</w:t>
            </w:r>
            <w:r w:rsidRPr="000C5A82">
              <w:rPr>
                <w:szCs w:val="24"/>
              </w:rPr>
              <w:t>-touch</w:t>
            </w:r>
          </w:p>
        </w:tc>
      </w:tr>
      <w:tr w:rsidR="004205AA" w14:paraId="7379C39A" w14:textId="77777777" w:rsidTr="00FC4B96">
        <w:tc>
          <w:tcPr>
            <w:tcW w:w="302" w:type="pct"/>
            <w:vMerge/>
            <w:tcBorders>
              <w:right w:val="single" w:sz="4" w:space="0" w:color="auto"/>
            </w:tcBorders>
            <w:shd w:val="clear" w:color="auto" w:fill="auto"/>
          </w:tcPr>
          <w:p w14:paraId="354F0E5B"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4E69080" w14:textId="77777777" w:rsidR="004205AA" w:rsidRPr="000C5A82" w:rsidRDefault="004205AA" w:rsidP="00FC4B96">
            <w:pPr>
              <w:spacing w:line="360" w:lineRule="auto"/>
              <w:ind w:left="805" w:hanging="805"/>
              <w:jc w:val="both"/>
              <w:rPr>
                <w:b/>
                <w:szCs w:val="24"/>
              </w:rPr>
            </w:pPr>
            <w:r w:rsidRPr="000C5A82">
              <w:rPr>
                <w:szCs w:val="24"/>
              </w:rPr>
              <w:t>d</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0C42575E" w14:textId="77777777" w:rsidR="004205AA" w:rsidRPr="000C5A82" w:rsidRDefault="004205AA" w:rsidP="00FC4B96">
            <w:pPr>
              <w:spacing w:line="360" w:lineRule="auto"/>
              <w:ind w:left="805" w:hanging="805"/>
              <w:jc w:val="both"/>
              <w:rPr>
                <w:b/>
                <w:szCs w:val="24"/>
              </w:rPr>
            </w:pPr>
            <w:r w:rsidRPr="000C5A82">
              <w:rPr>
                <w:szCs w:val="24"/>
              </w:rPr>
              <w:t>Size</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681E74F5" w14:textId="1CA9D743" w:rsidR="004205AA" w:rsidRPr="000C5A82" w:rsidRDefault="003E2FE4" w:rsidP="003E2FE4">
            <w:pPr>
              <w:spacing w:line="360" w:lineRule="auto"/>
              <w:ind w:left="805" w:hanging="805"/>
              <w:jc w:val="both"/>
              <w:rPr>
                <w:b/>
                <w:szCs w:val="24"/>
              </w:rPr>
            </w:pPr>
            <w:r>
              <w:rPr>
                <w:szCs w:val="24"/>
              </w:rPr>
              <w:t>7</w:t>
            </w:r>
            <w:r w:rsidR="004205AA" w:rsidRPr="000C5A82">
              <w:rPr>
                <w:szCs w:val="24"/>
              </w:rPr>
              <w:t>”</w:t>
            </w:r>
          </w:p>
        </w:tc>
      </w:tr>
      <w:tr w:rsidR="004205AA" w14:paraId="22A4CDBF" w14:textId="77777777" w:rsidTr="00FC4B96">
        <w:tc>
          <w:tcPr>
            <w:tcW w:w="302" w:type="pct"/>
            <w:vMerge/>
            <w:tcBorders>
              <w:right w:val="single" w:sz="4" w:space="0" w:color="auto"/>
            </w:tcBorders>
            <w:shd w:val="clear" w:color="auto" w:fill="auto"/>
          </w:tcPr>
          <w:p w14:paraId="2151DAAA"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C3E7F00" w14:textId="77777777" w:rsidR="004205AA" w:rsidRPr="000C5A82" w:rsidRDefault="004205AA" w:rsidP="00FC4B96">
            <w:pPr>
              <w:spacing w:line="360" w:lineRule="auto"/>
              <w:ind w:left="805" w:hanging="805"/>
              <w:jc w:val="both"/>
              <w:rPr>
                <w:b/>
                <w:szCs w:val="24"/>
              </w:rPr>
            </w:pPr>
            <w:r w:rsidRPr="000C5A82">
              <w:rPr>
                <w:szCs w:val="24"/>
              </w:rPr>
              <w:t>e</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649B1BA2" w14:textId="77777777" w:rsidR="004205AA" w:rsidRPr="000C5A82" w:rsidRDefault="004205AA" w:rsidP="00FC4B96">
            <w:pPr>
              <w:spacing w:line="360" w:lineRule="auto"/>
              <w:ind w:left="805" w:hanging="805"/>
              <w:jc w:val="both"/>
              <w:rPr>
                <w:b/>
                <w:szCs w:val="24"/>
              </w:rPr>
            </w:pPr>
            <w:r w:rsidRPr="000C5A82">
              <w:rPr>
                <w:szCs w:val="24"/>
              </w:rPr>
              <w:t>Processor</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2D8000A0" w14:textId="77777777" w:rsidR="004205AA" w:rsidRPr="000C5A82" w:rsidRDefault="004205AA" w:rsidP="00FC4B96">
            <w:pPr>
              <w:spacing w:line="360" w:lineRule="auto"/>
              <w:ind w:left="805" w:hanging="805"/>
              <w:jc w:val="both"/>
              <w:rPr>
                <w:b/>
                <w:szCs w:val="24"/>
              </w:rPr>
            </w:pPr>
            <w:r w:rsidRPr="000C5A82">
              <w:rPr>
                <w:szCs w:val="24"/>
              </w:rPr>
              <w:t>Suitable / Equipment Compliant</w:t>
            </w:r>
          </w:p>
        </w:tc>
      </w:tr>
      <w:tr w:rsidR="004205AA" w14:paraId="4B5AC362" w14:textId="77777777" w:rsidTr="00FC4B96">
        <w:tc>
          <w:tcPr>
            <w:tcW w:w="302" w:type="pct"/>
            <w:vMerge/>
            <w:tcBorders>
              <w:right w:val="single" w:sz="4" w:space="0" w:color="auto"/>
            </w:tcBorders>
            <w:shd w:val="clear" w:color="auto" w:fill="auto"/>
          </w:tcPr>
          <w:p w14:paraId="2775E723"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130FFE1" w14:textId="77777777" w:rsidR="004205AA" w:rsidRPr="000C5A82" w:rsidRDefault="004205AA" w:rsidP="00FC4B96">
            <w:pPr>
              <w:spacing w:line="360" w:lineRule="auto"/>
              <w:ind w:left="805" w:hanging="805"/>
              <w:jc w:val="both"/>
              <w:rPr>
                <w:b/>
                <w:szCs w:val="24"/>
              </w:rPr>
            </w:pPr>
            <w:r w:rsidRPr="000C5A82">
              <w:rPr>
                <w:szCs w:val="24"/>
              </w:rPr>
              <w:t>f</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7FD55697" w14:textId="77777777" w:rsidR="004205AA" w:rsidRPr="000C5A82" w:rsidRDefault="004205AA" w:rsidP="00FC4B96">
            <w:pPr>
              <w:spacing w:line="360" w:lineRule="auto"/>
              <w:ind w:left="805" w:hanging="805"/>
              <w:jc w:val="both"/>
              <w:rPr>
                <w:b/>
                <w:szCs w:val="24"/>
              </w:rPr>
            </w:pPr>
            <w:r w:rsidRPr="000C5A82">
              <w:rPr>
                <w:szCs w:val="24"/>
              </w:rPr>
              <w:t>Main Memory</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3667E8CD" w14:textId="77777777" w:rsidR="004205AA" w:rsidRPr="000C5A82" w:rsidRDefault="004205AA" w:rsidP="00FC4B96">
            <w:pPr>
              <w:spacing w:line="360" w:lineRule="auto"/>
              <w:ind w:left="805" w:hanging="805"/>
              <w:jc w:val="both"/>
              <w:rPr>
                <w:b/>
                <w:szCs w:val="24"/>
              </w:rPr>
            </w:pPr>
            <w:r w:rsidRPr="000C5A82">
              <w:rPr>
                <w:szCs w:val="24"/>
              </w:rPr>
              <w:t>Suitable / Equipment Compliant</w:t>
            </w:r>
          </w:p>
        </w:tc>
      </w:tr>
      <w:tr w:rsidR="004205AA" w14:paraId="6F354196" w14:textId="77777777" w:rsidTr="00FC4B96">
        <w:tc>
          <w:tcPr>
            <w:tcW w:w="302" w:type="pct"/>
            <w:vMerge/>
            <w:tcBorders>
              <w:right w:val="single" w:sz="4" w:space="0" w:color="auto"/>
            </w:tcBorders>
            <w:shd w:val="clear" w:color="auto" w:fill="auto"/>
          </w:tcPr>
          <w:p w14:paraId="7406684E"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4DC7325" w14:textId="77777777" w:rsidR="004205AA" w:rsidRPr="000C5A82" w:rsidRDefault="004205AA" w:rsidP="00FC4B96">
            <w:pPr>
              <w:spacing w:line="360" w:lineRule="auto"/>
              <w:ind w:left="805" w:hanging="805"/>
              <w:jc w:val="both"/>
              <w:rPr>
                <w:b/>
                <w:szCs w:val="24"/>
              </w:rPr>
            </w:pPr>
            <w:r w:rsidRPr="000C5A82">
              <w:rPr>
                <w:szCs w:val="24"/>
              </w:rPr>
              <w:t>g</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083A2132" w14:textId="77777777" w:rsidR="004205AA" w:rsidRPr="000C5A82" w:rsidRDefault="004205AA" w:rsidP="00FC4B96">
            <w:pPr>
              <w:spacing w:line="360" w:lineRule="auto"/>
              <w:ind w:left="805" w:hanging="805"/>
              <w:jc w:val="both"/>
              <w:rPr>
                <w:b/>
                <w:szCs w:val="24"/>
              </w:rPr>
            </w:pPr>
            <w:r w:rsidRPr="000C5A82">
              <w:rPr>
                <w:szCs w:val="24"/>
              </w:rPr>
              <w:t>Operating System</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39182AF8" w14:textId="132DD805" w:rsidR="004205AA" w:rsidRPr="000C5A82" w:rsidRDefault="00A374F2" w:rsidP="00FC4B96">
            <w:pPr>
              <w:spacing w:line="360" w:lineRule="auto"/>
              <w:ind w:left="805" w:hanging="805"/>
              <w:jc w:val="both"/>
              <w:rPr>
                <w:b/>
                <w:szCs w:val="24"/>
              </w:rPr>
            </w:pPr>
            <w:r>
              <w:rPr>
                <w:szCs w:val="24"/>
              </w:rPr>
              <w:t>None defined</w:t>
            </w:r>
          </w:p>
        </w:tc>
      </w:tr>
      <w:tr w:rsidR="004205AA" w14:paraId="41500EB1" w14:textId="77777777" w:rsidTr="00FC4B96">
        <w:tc>
          <w:tcPr>
            <w:tcW w:w="302" w:type="pct"/>
            <w:vMerge/>
            <w:tcBorders>
              <w:right w:val="single" w:sz="4" w:space="0" w:color="auto"/>
            </w:tcBorders>
            <w:shd w:val="clear" w:color="auto" w:fill="auto"/>
          </w:tcPr>
          <w:p w14:paraId="6921FAFF"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7A6EADE" w14:textId="77777777" w:rsidR="004205AA" w:rsidRPr="000C5A82" w:rsidRDefault="004205AA" w:rsidP="00FC4B96">
            <w:pPr>
              <w:spacing w:line="360" w:lineRule="auto"/>
              <w:ind w:left="805" w:hanging="805"/>
              <w:jc w:val="both"/>
              <w:rPr>
                <w:b/>
                <w:szCs w:val="24"/>
              </w:rPr>
            </w:pPr>
            <w:r w:rsidRPr="000C5A82">
              <w:rPr>
                <w:szCs w:val="24"/>
              </w:rPr>
              <w:t>h</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398D2582" w14:textId="77777777" w:rsidR="004205AA" w:rsidRPr="000C5A82" w:rsidRDefault="004205AA" w:rsidP="00FC4B96">
            <w:pPr>
              <w:spacing w:line="360" w:lineRule="auto"/>
              <w:ind w:left="805" w:hanging="805"/>
              <w:jc w:val="both"/>
              <w:rPr>
                <w:b/>
                <w:szCs w:val="24"/>
              </w:rPr>
            </w:pPr>
            <w:r w:rsidRPr="000C5A82">
              <w:rPr>
                <w:szCs w:val="24"/>
              </w:rPr>
              <w:t>Storage</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76E4C46A" w14:textId="3A69F45B" w:rsidR="004205AA" w:rsidRPr="000C5A82" w:rsidRDefault="004205AA" w:rsidP="00FC4B96">
            <w:pPr>
              <w:spacing w:line="360" w:lineRule="auto"/>
              <w:ind w:left="805" w:hanging="805"/>
              <w:jc w:val="both"/>
              <w:rPr>
                <w:b/>
                <w:szCs w:val="24"/>
              </w:rPr>
            </w:pPr>
            <w:r w:rsidRPr="000C5A82">
              <w:rPr>
                <w:szCs w:val="24"/>
              </w:rPr>
              <w:t xml:space="preserve">As Per </w:t>
            </w:r>
            <w:r w:rsidR="00D03FFE">
              <w:rPr>
                <w:szCs w:val="24"/>
              </w:rPr>
              <w:t>Liposome Pharma</w:t>
            </w:r>
            <w:r w:rsidRPr="000C5A82">
              <w:rPr>
                <w:szCs w:val="24"/>
              </w:rPr>
              <w:t xml:space="preserve"> Requirements</w:t>
            </w:r>
          </w:p>
        </w:tc>
      </w:tr>
      <w:tr w:rsidR="004205AA" w14:paraId="55049085" w14:textId="77777777" w:rsidTr="00FC4B96">
        <w:tc>
          <w:tcPr>
            <w:tcW w:w="302" w:type="pct"/>
            <w:vMerge/>
            <w:tcBorders>
              <w:right w:val="single" w:sz="4" w:space="0" w:color="auto"/>
            </w:tcBorders>
            <w:shd w:val="clear" w:color="auto" w:fill="auto"/>
          </w:tcPr>
          <w:p w14:paraId="375083A1"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6D67D79" w14:textId="77777777" w:rsidR="004205AA" w:rsidRPr="000C5A82" w:rsidRDefault="004205AA" w:rsidP="00FC4B96">
            <w:pPr>
              <w:spacing w:line="360" w:lineRule="auto"/>
              <w:ind w:left="805" w:hanging="805"/>
              <w:jc w:val="both"/>
              <w:rPr>
                <w:b/>
                <w:szCs w:val="24"/>
              </w:rPr>
            </w:pPr>
            <w:r w:rsidRPr="000C5A82">
              <w:rPr>
                <w:szCs w:val="24"/>
              </w:rPr>
              <w:t>i</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0D985776" w14:textId="77777777" w:rsidR="004205AA" w:rsidRPr="000C5A82" w:rsidRDefault="004205AA" w:rsidP="00FC4B96">
            <w:pPr>
              <w:spacing w:line="360" w:lineRule="auto"/>
              <w:ind w:left="805" w:hanging="805"/>
              <w:jc w:val="both"/>
              <w:rPr>
                <w:b/>
                <w:szCs w:val="24"/>
              </w:rPr>
            </w:pPr>
            <w:r w:rsidRPr="000C5A82">
              <w:rPr>
                <w:szCs w:val="24"/>
              </w:rPr>
              <w:t>Interfaces</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28600ECE" w14:textId="77777777" w:rsidR="004205AA" w:rsidRPr="000C5A82" w:rsidRDefault="004205AA" w:rsidP="00154151">
            <w:pPr>
              <w:numPr>
                <w:ilvl w:val="0"/>
                <w:numId w:val="14"/>
              </w:numPr>
              <w:spacing w:line="360" w:lineRule="auto"/>
              <w:jc w:val="both"/>
              <w:rPr>
                <w:szCs w:val="24"/>
              </w:rPr>
            </w:pPr>
            <w:r w:rsidRPr="000C5A82">
              <w:rPr>
                <w:szCs w:val="24"/>
              </w:rPr>
              <w:t>Ethernet Port</w:t>
            </w:r>
          </w:p>
          <w:p w14:paraId="0824AC83" w14:textId="68E18BC0" w:rsidR="004205AA" w:rsidRPr="000D5942" w:rsidRDefault="00A374F2" w:rsidP="00154151">
            <w:pPr>
              <w:numPr>
                <w:ilvl w:val="0"/>
                <w:numId w:val="14"/>
              </w:numPr>
              <w:spacing w:line="360" w:lineRule="auto"/>
              <w:jc w:val="both"/>
              <w:rPr>
                <w:szCs w:val="24"/>
              </w:rPr>
            </w:pPr>
            <w:r>
              <w:rPr>
                <w:szCs w:val="24"/>
              </w:rPr>
              <w:t>USB 2.0</w:t>
            </w:r>
          </w:p>
          <w:p w14:paraId="0DF6ED91" w14:textId="77777777" w:rsidR="004205AA" w:rsidRPr="000C5A82" w:rsidRDefault="004205AA" w:rsidP="00154151">
            <w:pPr>
              <w:numPr>
                <w:ilvl w:val="0"/>
                <w:numId w:val="14"/>
              </w:numPr>
              <w:spacing w:line="360" w:lineRule="auto"/>
              <w:jc w:val="both"/>
              <w:rPr>
                <w:b/>
                <w:szCs w:val="24"/>
              </w:rPr>
            </w:pPr>
            <w:r w:rsidRPr="000D5942">
              <w:rPr>
                <w:szCs w:val="24"/>
              </w:rPr>
              <w:t>Serial Port</w:t>
            </w:r>
          </w:p>
        </w:tc>
      </w:tr>
      <w:tr w:rsidR="004205AA" w14:paraId="7620A9B2" w14:textId="77777777" w:rsidTr="00FC4B96">
        <w:tc>
          <w:tcPr>
            <w:tcW w:w="302" w:type="pct"/>
            <w:vMerge/>
            <w:tcBorders>
              <w:bottom w:val="single" w:sz="4" w:space="0" w:color="auto"/>
              <w:right w:val="single" w:sz="4" w:space="0" w:color="auto"/>
            </w:tcBorders>
            <w:shd w:val="clear" w:color="auto" w:fill="auto"/>
          </w:tcPr>
          <w:p w14:paraId="2B291BAE" w14:textId="77777777" w:rsidR="004205AA" w:rsidRPr="00110CC6" w:rsidRDefault="004205AA" w:rsidP="00FC4B96">
            <w:pPr>
              <w:pStyle w:val="1"/>
              <w:numPr>
                <w:ilvl w:val="0"/>
                <w:numId w:val="0"/>
              </w:numPr>
              <w:tabs>
                <w:tab w:val="left" w:pos="284"/>
              </w:tabs>
              <w:ind w:left="630" w:right="601"/>
              <w:jc w:val="left"/>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317A21F" w14:textId="77777777" w:rsidR="004205AA" w:rsidRPr="000C5A82" w:rsidRDefault="004205AA" w:rsidP="00FC4B96">
            <w:pPr>
              <w:spacing w:line="360" w:lineRule="auto"/>
              <w:ind w:left="805" w:hanging="805"/>
              <w:jc w:val="both"/>
              <w:rPr>
                <w:b/>
                <w:szCs w:val="24"/>
              </w:rPr>
            </w:pPr>
            <w:r w:rsidRPr="000C5A82">
              <w:rPr>
                <w:szCs w:val="24"/>
              </w:rPr>
              <w:t>j</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1CB37D25" w14:textId="77777777" w:rsidR="004205AA" w:rsidRPr="000C5A82" w:rsidRDefault="004205AA" w:rsidP="00FC4B96">
            <w:pPr>
              <w:spacing w:line="360" w:lineRule="auto"/>
              <w:ind w:left="805" w:hanging="805"/>
              <w:jc w:val="both"/>
              <w:rPr>
                <w:b/>
                <w:szCs w:val="24"/>
              </w:rPr>
            </w:pPr>
            <w:r w:rsidRPr="000C5A82">
              <w:rPr>
                <w:szCs w:val="24"/>
              </w:rPr>
              <w:t>Degree of Protection</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2CD4ADEA" w14:textId="0ACCD25E" w:rsidR="004205AA" w:rsidRPr="000C5A82" w:rsidRDefault="004205AA" w:rsidP="003677E7">
            <w:pPr>
              <w:spacing w:line="360" w:lineRule="auto"/>
              <w:rPr>
                <w:b/>
                <w:szCs w:val="24"/>
              </w:rPr>
            </w:pPr>
            <w:r w:rsidRPr="003677E7">
              <w:rPr>
                <w:szCs w:val="24"/>
              </w:rPr>
              <w:t>IP 66 at front, IP 65 at rear, IP 66 in protective enclosure</w:t>
            </w:r>
            <w:r w:rsidR="00891112">
              <w:rPr>
                <w:szCs w:val="24"/>
              </w:rPr>
              <w:t xml:space="preserve"> </w:t>
            </w:r>
          </w:p>
        </w:tc>
      </w:tr>
      <w:tr w:rsidR="004205AA" w14:paraId="6B13A091" w14:textId="77777777" w:rsidTr="00FC4B96">
        <w:tc>
          <w:tcPr>
            <w:tcW w:w="302" w:type="pct"/>
            <w:tcBorders>
              <w:top w:val="single" w:sz="4" w:space="0" w:color="auto"/>
              <w:bottom w:val="single" w:sz="4" w:space="0" w:color="auto"/>
              <w:right w:val="single" w:sz="4" w:space="0" w:color="auto"/>
            </w:tcBorders>
            <w:shd w:val="clear" w:color="auto" w:fill="auto"/>
          </w:tcPr>
          <w:p w14:paraId="5E1AFAA3" w14:textId="77777777" w:rsidR="004205AA" w:rsidRPr="00110CC6" w:rsidRDefault="004205AA" w:rsidP="00154151">
            <w:pPr>
              <w:pStyle w:val="1"/>
              <w:numPr>
                <w:ilvl w:val="1"/>
                <w:numId w:val="3"/>
              </w:numPr>
              <w:tabs>
                <w:tab w:val="left" w:pos="284"/>
              </w:tabs>
              <w:ind w:left="0" w:right="601" w:firstLine="0"/>
              <w:jc w:val="left"/>
            </w:pPr>
          </w:p>
        </w:tc>
        <w:tc>
          <w:tcPr>
            <w:tcW w:w="4698" w:type="pct"/>
            <w:gridSpan w:val="3"/>
            <w:tcBorders>
              <w:top w:val="single" w:sz="4" w:space="0" w:color="auto"/>
              <w:left w:val="single" w:sz="4" w:space="0" w:color="auto"/>
              <w:bottom w:val="single" w:sz="4" w:space="0" w:color="auto"/>
              <w:right w:val="single" w:sz="4" w:space="0" w:color="auto"/>
            </w:tcBorders>
            <w:shd w:val="clear" w:color="auto" w:fill="auto"/>
          </w:tcPr>
          <w:p w14:paraId="4C0E2B7C" w14:textId="77777777" w:rsidR="004205AA" w:rsidRDefault="004205AA" w:rsidP="00FC4B96">
            <w:pPr>
              <w:spacing w:line="360" w:lineRule="auto"/>
              <w:ind w:left="805" w:hanging="805"/>
              <w:jc w:val="both"/>
              <w:rPr>
                <w:b/>
                <w:szCs w:val="24"/>
              </w:rPr>
            </w:pPr>
            <w:r w:rsidRPr="000C5A82">
              <w:rPr>
                <w:b/>
                <w:szCs w:val="24"/>
              </w:rPr>
              <w:t>Salient Features:</w:t>
            </w:r>
          </w:p>
          <w:p w14:paraId="56A71FF1" w14:textId="77777777" w:rsidR="004205AA" w:rsidRPr="000C5A82" w:rsidRDefault="004205AA" w:rsidP="00154151">
            <w:pPr>
              <w:numPr>
                <w:ilvl w:val="0"/>
                <w:numId w:val="10"/>
              </w:numPr>
              <w:spacing w:line="360" w:lineRule="auto"/>
              <w:jc w:val="both"/>
              <w:rPr>
                <w:szCs w:val="24"/>
              </w:rPr>
            </w:pPr>
            <w:r w:rsidRPr="000C5A82">
              <w:rPr>
                <w:szCs w:val="24"/>
              </w:rPr>
              <w:t>The machine design shall be cGMP compliant and suitable for operation and cleaning in accordance with pharmaceutical specifications led down by the national / international regulatory authorities.</w:t>
            </w:r>
          </w:p>
          <w:p w14:paraId="64814FF8" w14:textId="77777777" w:rsidR="004205AA" w:rsidRPr="000C5A82" w:rsidRDefault="004205AA" w:rsidP="00154151">
            <w:pPr>
              <w:numPr>
                <w:ilvl w:val="0"/>
                <w:numId w:val="10"/>
              </w:numPr>
              <w:spacing w:line="360" w:lineRule="auto"/>
              <w:jc w:val="both"/>
              <w:rPr>
                <w:szCs w:val="24"/>
              </w:rPr>
            </w:pPr>
            <w:r w:rsidRPr="000C5A82">
              <w:rPr>
                <w:szCs w:val="24"/>
              </w:rPr>
              <w:t xml:space="preserve">The machine construction shall be as per GEP standards: no hollow areas, special lubricants, superior surface quality etc. </w:t>
            </w:r>
          </w:p>
          <w:p w14:paraId="4FE5BAC1" w14:textId="77777777" w:rsidR="004205AA" w:rsidRPr="000C5A82" w:rsidRDefault="004205AA" w:rsidP="00154151">
            <w:pPr>
              <w:numPr>
                <w:ilvl w:val="0"/>
                <w:numId w:val="10"/>
              </w:numPr>
              <w:spacing w:line="360" w:lineRule="auto"/>
              <w:jc w:val="both"/>
              <w:rPr>
                <w:szCs w:val="24"/>
              </w:rPr>
            </w:pPr>
            <w:r w:rsidRPr="000C5A82">
              <w:rPr>
                <w:szCs w:val="24"/>
              </w:rPr>
              <w:t>The machine shall be fully built on a stainless steel frame, to ensure the maximum hygiene and sanitation levels. The design shall prevent dirt trap areas and also provides easy access to the drive components for maintenance.</w:t>
            </w:r>
          </w:p>
          <w:p w14:paraId="3B3A59E7" w14:textId="77777777" w:rsidR="004205AA" w:rsidRPr="000C5A82" w:rsidRDefault="004205AA" w:rsidP="00154151">
            <w:pPr>
              <w:numPr>
                <w:ilvl w:val="0"/>
                <w:numId w:val="10"/>
              </w:numPr>
              <w:spacing w:line="360" w:lineRule="auto"/>
              <w:jc w:val="both"/>
              <w:rPr>
                <w:szCs w:val="24"/>
              </w:rPr>
            </w:pPr>
            <w:r w:rsidRPr="000C5A82">
              <w:rPr>
                <w:szCs w:val="24"/>
              </w:rPr>
              <w:t>The machine shall be mounted on the anti-vibration pads.</w:t>
            </w:r>
          </w:p>
          <w:p w14:paraId="4897B9F3" w14:textId="77777777" w:rsidR="004205AA" w:rsidRPr="000C5A82" w:rsidRDefault="004205AA" w:rsidP="00154151">
            <w:pPr>
              <w:numPr>
                <w:ilvl w:val="0"/>
                <w:numId w:val="10"/>
              </w:numPr>
              <w:spacing w:line="360" w:lineRule="auto"/>
              <w:jc w:val="both"/>
              <w:rPr>
                <w:szCs w:val="24"/>
              </w:rPr>
            </w:pPr>
            <w:r w:rsidRPr="000C5A82">
              <w:rPr>
                <w:szCs w:val="24"/>
              </w:rPr>
              <w:t>The machine drive mechanisms shall be easily accessible for inspection, lubrication, adjustments and changeover.</w:t>
            </w:r>
          </w:p>
          <w:p w14:paraId="7FC5809B" w14:textId="77777777" w:rsidR="004205AA" w:rsidRPr="00CE471B" w:rsidRDefault="004205AA" w:rsidP="00154151">
            <w:pPr>
              <w:numPr>
                <w:ilvl w:val="0"/>
                <w:numId w:val="10"/>
              </w:numPr>
              <w:spacing w:line="360" w:lineRule="auto"/>
              <w:jc w:val="both"/>
              <w:rPr>
                <w:szCs w:val="24"/>
              </w:rPr>
            </w:pPr>
            <w:r w:rsidRPr="00CE471B">
              <w:rPr>
                <w:szCs w:val="24"/>
              </w:rPr>
              <w:t>All welds (if any) shall be grounded smooth, flush and free of weld splatter or occlusions. An integrated safety concept at all accesses shall be followed.</w:t>
            </w:r>
          </w:p>
          <w:p w14:paraId="56E3B8A3" w14:textId="77777777" w:rsidR="004205AA" w:rsidRPr="000C5A82" w:rsidRDefault="004205AA" w:rsidP="00154151">
            <w:pPr>
              <w:numPr>
                <w:ilvl w:val="0"/>
                <w:numId w:val="10"/>
              </w:numPr>
              <w:spacing w:line="360" w:lineRule="auto"/>
              <w:jc w:val="both"/>
              <w:rPr>
                <w:szCs w:val="24"/>
              </w:rPr>
            </w:pPr>
            <w:r w:rsidRPr="000C5A82">
              <w:rPr>
                <w:szCs w:val="24"/>
              </w:rPr>
              <w:t>The qualification and validation documentation shall be in accordance with cGMP. GAMP5, ISO and FDA.</w:t>
            </w:r>
          </w:p>
          <w:p w14:paraId="792F28A4" w14:textId="77777777" w:rsidR="004205AA" w:rsidRPr="000C5A82" w:rsidRDefault="004205AA" w:rsidP="00154151">
            <w:pPr>
              <w:numPr>
                <w:ilvl w:val="0"/>
                <w:numId w:val="10"/>
              </w:numPr>
              <w:spacing w:line="360" w:lineRule="auto"/>
              <w:jc w:val="both"/>
              <w:rPr>
                <w:szCs w:val="24"/>
              </w:rPr>
            </w:pPr>
            <w:r w:rsidRPr="000C5A82">
              <w:rPr>
                <w:szCs w:val="24"/>
              </w:rPr>
              <w:t>The change over and cleaning procedure shall be easy and all parts of the machine shall be easily accessible for efficient cleaning. The change formats shall be designed as per quick format change in the control system. Specific torque spanner to be included in scope of supply by vendor</w:t>
            </w:r>
            <w:r>
              <w:rPr>
                <w:szCs w:val="24"/>
              </w:rPr>
              <w:t xml:space="preserve"> if required</w:t>
            </w:r>
            <w:r w:rsidRPr="000C5A82">
              <w:rPr>
                <w:szCs w:val="24"/>
              </w:rPr>
              <w:t>.</w:t>
            </w:r>
          </w:p>
          <w:p w14:paraId="21371D35" w14:textId="77777777" w:rsidR="004205AA" w:rsidRPr="000C5A82" w:rsidRDefault="004205AA" w:rsidP="00154151">
            <w:pPr>
              <w:numPr>
                <w:ilvl w:val="0"/>
                <w:numId w:val="10"/>
              </w:numPr>
              <w:spacing w:line="360" w:lineRule="auto"/>
              <w:jc w:val="both"/>
              <w:rPr>
                <w:szCs w:val="24"/>
              </w:rPr>
            </w:pPr>
            <w:r w:rsidRPr="000C5A82">
              <w:rPr>
                <w:szCs w:val="24"/>
              </w:rPr>
              <w:t>Electrical cables, control cables, process piping and tubing shall not be routed through structural tubing. Any holes in the structural tubing for fasteners or other necessary items shall be suitably sealed.</w:t>
            </w:r>
          </w:p>
          <w:p w14:paraId="5A683705" w14:textId="77777777" w:rsidR="004205AA" w:rsidRPr="00471B02" w:rsidRDefault="004205AA" w:rsidP="00154151">
            <w:pPr>
              <w:numPr>
                <w:ilvl w:val="0"/>
                <w:numId w:val="10"/>
              </w:numPr>
              <w:suppressAutoHyphens w:val="0"/>
              <w:spacing w:line="360" w:lineRule="auto"/>
              <w:rPr>
                <w:b/>
                <w:szCs w:val="24"/>
                <w:lang w:val="en-IN" w:eastAsia="en-IN"/>
              </w:rPr>
            </w:pPr>
            <w:r w:rsidRPr="000C5A82">
              <w:rPr>
                <w:szCs w:val="24"/>
              </w:rPr>
              <w:t>An integrated electrical cabinet shall be provided with the machine. The same will be defined during the DQ phase</w:t>
            </w:r>
          </w:p>
        </w:tc>
      </w:tr>
    </w:tbl>
    <w:p w14:paraId="6B03CE23" w14:textId="77777777" w:rsidR="00A252C6" w:rsidRDefault="00A252C6"/>
    <w:p w14:paraId="0C081179" w14:textId="77777777" w:rsidR="004205AA" w:rsidRPr="000131C4" w:rsidRDefault="004205AA" w:rsidP="004205AA">
      <w:pPr>
        <w:jc w:val="both"/>
      </w:pPr>
    </w:p>
    <w:p w14:paraId="2C931312" w14:textId="77777777" w:rsidR="004205AA" w:rsidRDefault="004205AA" w:rsidP="004205AA">
      <w:pPr>
        <w:pStyle w:val="1"/>
        <w:numPr>
          <w:ilvl w:val="0"/>
          <w:numId w:val="0"/>
        </w:numPr>
        <w:tabs>
          <w:tab w:val="left" w:pos="360"/>
          <w:tab w:val="left" w:pos="450"/>
        </w:tabs>
        <w:jc w:val="left"/>
      </w:pPr>
      <w:bookmarkStart w:id="30" w:name="_Toc451769858"/>
      <w:bookmarkStart w:id="31" w:name="_Toc451769919"/>
      <w:r>
        <w:br w:type="page"/>
      </w:r>
    </w:p>
    <w:p w14:paraId="214F514A" w14:textId="77777777" w:rsidR="004205AA" w:rsidRDefault="004205AA" w:rsidP="00154151">
      <w:pPr>
        <w:pStyle w:val="1"/>
        <w:tabs>
          <w:tab w:val="left" w:pos="426"/>
        </w:tabs>
        <w:ind w:left="426" w:hanging="426"/>
        <w:jc w:val="left"/>
      </w:pPr>
      <w:r>
        <w:t>EQUIPMENT</w:t>
      </w:r>
      <w:r w:rsidRPr="000131C4">
        <w:t xml:space="preserve"> / SYSTEM SPECIFICATIONS</w:t>
      </w:r>
      <w:bookmarkEnd w:id="30"/>
      <w:bookmarkEnd w:id="31"/>
    </w:p>
    <w:p w14:paraId="7AEE3CC0" w14:textId="77777777" w:rsidR="004205AA" w:rsidRDefault="004205AA" w:rsidP="004205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428"/>
      </w:tblGrid>
      <w:tr w:rsidR="004205AA" w14:paraId="36647EBD" w14:textId="77777777" w:rsidTr="00FC4B96">
        <w:tc>
          <w:tcPr>
            <w:tcW w:w="441" w:type="pct"/>
            <w:vMerge w:val="restart"/>
            <w:tcBorders>
              <w:right w:val="single" w:sz="4" w:space="0" w:color="auto"/>
            </w:tcBorders>
          </w:tcPr>
          <w:p w14:paraId="209D8CC9" w14:textId="77777777" w:rsidR="004205AA" w:rsidRPr="00C9098B" w:rsidRDefault="004205AA" w:rsidP="00FC4B96">
            <w:pPr>
              <w:spacing w:line="360" w:lineRule="auto"/>
              <w:rPr>
                <w:b/>
              </w:rPr>
            </w:pPr>
            <w:bookmarkStart w:id="32" w:name="_Toc451769859"/>
            <w:bookmarkStart w:id="33" w:name="_Toc451769920"/>
            <w:bookmarkEnd w:id="32"/>
            <w:bookmarkEnd w:id="33"/>
            <w:r>
              <w:rPr>
                <w:b/>
              </w:rPr>
              <w:t>8.1</w:t>
            </w:r>
          </w:p>
        </w:tc>
        <w:tc>
          <w:tcPr>
            <w:tcW w:w="4559" w:type="pct"/>
            <w:tcBorders>
              <w:top w:val="single" w:sz="4" w:space="0" w:color="auto"/>
              <w:left w:val="single" w:sz="4" w:space="0" w:color="auto"/>
              <w:bottom w:val="nil"/>
              <w:right w:val="single" w:sz="4" w:space="0" w:color="auto"/>
            </w:tcBorders>
            <w:shd w:val="clear" w:color="auto" w:fill="auto"/>
          </w:tcPr>
          <w:p w14:paraId="572EB862" w14:textId="77777777" w:rsidR="004205AA" w:rsidRPr="00C9098B" w:rsidRDefault="004205AA" w:rsidP="00FC4B96">
            <w:pPr>
              <w:spacing w:line="360" w:lineRule="auto"/>
              <w:rPr>
                <w:b/>
              </w:rPr>
            </w:pPr>
            <w:r w:rsidRPr="00C9098B">
              <w:rPr>
                <w:b/>
              </w:rPr>
              <w:t>Equipment / System mounting</w:t>
            </w:r>
          </w:p>
        </w:tc>
      </w:tr>
      <w:tr w:rsidR="004205AA" w14:paraId="77F4EA16" w14:textId="77777777" w:rsidTr="00FC4B96">
        <w:tc>
          <w:tcPr>
            <w:tcW w:w="441" w:type="pct"/>
            <w:vMerge/>
            <w:tcBorders>
              <w:right w:val="single" w:sz="4" w:space="0" w:color="auto"/>
            </w:tcBorders>
          </w:tcPr>
          <w:p w14:paraId="485EEB28" w14:textId="77777777" w:rsidR="004205AA" w:rsidRPr="00C9098B" w:rsidRDefault="004205AA" w:rsidP="00FC4B96">
            <w:pPr>
              <w:spacing w:line="360" w:lineRule="auto"/>
              <w:rPr>
                <w:b/>
                <w:szCs w:val="24"/>
              </w:rPr>
            </w:pPr>
          </w:p>
        </w:tc>
        <w:tc>
          <w:tcPr>
            <w:tcW w:w="4559" w:type="pct"/>
            <w:tcBorders>
              <w:top w:val="nil"/>
              <w:left w:val="single" w:sz="4" w:space="0" w:color="auto"/>
              <w:bottom w:val="single" w:sz="4" w:space="0" w:color="auto"/>
              <w:right w:val="single" w:sz="4" w:space="0" w:color="auto"/>
            </w:tcBorders>
            <w:shd w:val="clear" w:color="auto" w:fill="auto"/>
          </w:tcPr>
          <w:p w14:paraId="7C7036D8" w14:textId="7D66AF35" w:rsidR="004205AA" w:rsidRPr="005D7CE8" w:rsidRDefault="004205AA" w:rsidP="00A374F2">
            <w:pPr>
              <w:spacing w:line="360" w:lineRule="auto"/>
              <w:jc w:val="both"/>
              <w:rPr>
                <w:szCs w:val="24"/>
              </w:rPr>
            </w:pPr>
            <w:r w:rsidRPr="00762FFA">
              <w:rPr>
                <w:sz w:val="23"/>
                <w:szCs w:val="23"/>
              </w:rPr>
              <w:t xml:space="preserve">The machine shall be mounted on the floor of the installation </w:t>
            </w:r>
            <w:r w:rsidRPr="00380FD9">
              <w:rPr>
                <w:sz w:val="23"/>
                <w:szCs w:val="23"/>
              </w:rPr>
              <w:t>room with the help of heavy duty self-levelling, SS legs and shall be able to withstand any kind of vibration during its operation. The height of the machine base frame shall be ± 1</w:t>
            </w:r>
            <w:r w:rsidR="00A374F2">
              <w:rPr>
                <w:sz w:val="23"/>
                <w:szCs w:val="23"/>
              </w:rPr>
              <w:t>8</w:t>
            </w:r>
            <w:r w:rsidRPr="00380FD9">
              <w:rPr>
                <w:sz w:val="23"/>
                <w:szCs w:val="23"/>
              </w:rPr>
              <w:t>0 mm from the top of the finished floor level.</w:t>
            </w:r>
          </w:p>
        </w:tc>
      </w:tr>
      <w:tr w:rsidR="004205AA" w14:paraId="3241E1DA" w14:textId="77777777" w:rsidTr="00FC4B96">
        <w:tc>
          <w:tcPr>
            <w:tcW w:w="441" w:type="pct"/>
            <w:tcBorders>
              <w:right w:val="single" w:sz="4" w:space="0" w:color="auto"/>
            </w:tcBorders>
          </w:tcPr>
          <w:p w14:paraId="09C5444F" w14:textId="77777777" w:rsidR="004205AA" w:rsidRPr="00C9098B" w:rsidRDefault="004205AA" w:rsidP="00FC4B96">
            <w:pPr>
              <w:spacing w:line="360" w:lineRule="auto"/>
              <w:rPr>
                <w:b/>
                <w:szCs w:val="24"/>
              </w:rPr>
            </w:pPr>
            <w:r>
              <w:rPr>
                <w:b/>
                <w:szCs w:val="24"/>
              </w:rPr>
              <w:t>8.2</w:t>
            </w:r>
          </w:p>
        </w:tc>
        <w:tc>
          <w:tcPr>
            <w:tcW w:w="4559" w:type="pct"/>
            <w:tcBorders>
              <w:top w:val="nil"/>
              <w:left w:val="single" w:sz="4" w:space="0" w:color="auto"/>
              <w:bottom w:val="single" w:sz="4" w:space="0" w:color="auto"/>
              <w:right w:val="single" w:sz="4" w:space="0" w:color="auto"/>
            </w:tcBorders>
            <w:shd w:val="clear" w:color="auto" w:fill="auto"/>
          </w:tcPr>
          <w:p w14:paraId="6FDA36FB" w14:textId="77777777" w:rsidR="004205AA" w:rsidRDefault="004205AA" w:rsidP="00FC4B96">
            <w:pPr>
              <w:pStyle w:val="Default"/>
              <w:spacing w:line="360" w:lineRule="auto"/>
              <w:jc w:val="both"/>
              <w:rPr>
                <w:b/>
              </w:rPr>
            </w:pPr>
            <w:r>
              <w:rPr>
                <w:b/>
              </w:rPr>
              <w:t>Machine Packaging</w:t>
            </w:r>
            <w:r w:rsidRPr="005E2296">
              <w:rPr>
                <w:b/>
              </w:rPr>
              <w:t>:</w:t>
            </w:r>
          </w:p>
          <w:p w14:paraId="217C2270" w14:textId="22B6AA44" w:rsidR="004205AA" w:rsidRPr="00762FFA" w:rsidRDefault="004205AA" w:rsidP="00FC4B96">
            <w:pPr>
              <w:spacing w:line="360" w:lineRule="auto"/>
              <w:jc w:val="both"/>
              <w:rPr>
                <w:sz w:val="23"/>
                <w:szCs w:val="23"/>
              </w:rPr>
            </w:pPr>
            <w:r>
              <w:rPr>
                <w:sz w:val="23"/>
                <w:szCs w:val="23"/>
              </w:rPr>
              <w:t>The machine shall be properly packed before dispatch to avoid damage during transport, storage and handling</w:t>
            </w:r>
            <w:r w:rsidR="00A374F2">
              <w:rPr>
                <w:sz w:val="23"/>
                <w:szCs w:val="23"/>
              </w:rPr>
              <w:t>, and the total gross weight should be less than 500.0kg</w:t>
            </w:r>
            <w:r>
              <w:rPr>
                <w:sz w:val="23"/>
                <w:szCs w:val="23"/>
              </w:rPr>
              <w:t>. A sign to indicate the upright position of the machine / ancillary / auxiliary / Tip &amp; Tell / Shock Indicators to be placed during transport and storage shall be clearly marked. Also required arrangement shall be provided to handle the equipment for loading/unloading of equipment.</w:t>
            </w:r>
          </w:p>
        </w:tc>
      </w:tr>
      <w:tr w:rsidR="004205AA" w14:paraId="3FE61A0D" w14:textId="77777777" w:rsidTr="00FC4B96">
        <w:tc>
          <w:tcPr>
            <w:tcW w:w="441" w:type="pct"/>
            <w:vMerge w:val="restart"/>
            <w:tcBorders>
              <w:right w:val="single" w:sz="4" w:space="0" w:color="auto"/>
            </w:tcBorders>
          </w:tcPr>
          <w:p w14:paraId="248246C2" w14:textId="77777777" w:rsidR="004205AA" w:rsidRPr="00C9098B" w:rsidRDefault="004205AA" w:rsidP="00FC4B96">
            <w:pPr>
              <w:spacing w:line="360" w:lineRule="auto"/>
              <w:rPr>
                <w:b/>
              </w:rPr>
            </w:pPr>
            <w:bookmarkStart w:id="34" w:name="_Toc451769860"/>
            <w:bookmarkStart w:id="35" w:name="_Toc451769921"/>
            <w:bookmarkEnd w:id="34"/>
            <w:bookmarkEnd w:id="35"/>
            <w:r>
              <w:rPr>
                <w:b/>
              </w:rPr>
              <w:t>8.3</w:t>
            </w:r>
          </w:p>
        </w:tc>
        <w:tc>
          <w:tcPr>
            <w:tcW w:w="4559" w:type="pct"/>
            <w:tcBorders>
              <w:top w:val="single" w:sz="4" w:space="0" w:color="auto"/>
              <w:left w:val="single" w:sz="4" w:space="0" w:color="auto"/>
              <w:bottom w:val="nil"/>
              <w:right w:val="single" w:sz="4" w:space="0" w:color="auto"/>
            </w:tcBorders>
            <w:shd w:val="clear" w:color="auto" w:fill="auto"/>
          </w:tcPr>
          <w:p w14:paraId="34E13CCB" w14:textId="77777777" w:rsidR="004205AA" w:rsidRPr="00C9098B" w:rsidRDefault="004205AA" w:rsidP="00FC4B96">
            <w:pPr>
              <w:spacing w:line="360" w:lineRule="auto"/>
              <w:jc w:val="both"/>
              <w:rPr>
                <w:b/>
              </w:rPr>
            </w:pPr>
            <w:r w:rsidRPr="00C9098B">
              <w:rPr>
                <w:b/>
              </w:rPr>
              <w:t>Operating range</w:t>
            </w:r>
          </w:p>
        </w:tc>
      </w:tr>
      <w:tr w:rsidR="004205AA" w14:paraId="4EBA2A97" w14:textId="77777777" w:rsidTr="00FC4B96">
        <w:tc>
          <w:tcPr>
            <w:tcW w:w="441" w:type="pct"/>
            <w:vMerge/>
            <w:tcBorders>
              <w:right w:val="single" w:sz="4" w:space="0" w:color="auto"/>
            </w:tcBorders>
          </w:tcPr>
          <w:p w14:paraId="79824A8C" w14:textId="77777777" w:rsidR="004205AA" w:rsidRPr="00C9098B" w:rsidRDefault="004205AA" w:rsidP="00FC4B96">
            <w:pPr>
              <w:spacing w:line="360" w:lineRule="auto"/>
              <w:rPr>
                <w:b/>
                <w:szCs w:val="24"/>
              </w:rPr>
            </w:pPr>
          </w:p>
        </w:tc>
        <w:tc>
          <w:tcPr>
            <w:tcW w:w="4559" w:type="pct"/>
            <w:tcBorders>
              <w:top w:val="nil"/>
              <w:left w:val="single" w:sz="4" w:space="0" w:color="auto"/>
              <w:bottom w:val="single" w:sz="4" w:space="0" w:color="auto"/>
              <w:right w:val="single" w:sz="4" w:space="0" w:color="auto"/>
            </w:tcBorders>
            <w:shd w:val="clear" w:color="auto" w:fill="auto"/>
          </w:tcPr>
          <w:p w14:paraId="1672D74C" w14:textId="671D4FAE" w:rsidR="004205AA" w:rsidRPr="00290C7F" w:rsidRDefault="00E13C81" w:rsidP="009279DC">
            <w:pPr>
              <w:spacing w:line="360" w:lineRule="auto"/>
              <w:jc w:val="both"/>
              <w:rPr>
                <w:szCs w:val="24"/>
              </w:rPr>
            </w:pPr>
            <w:r>
              <w:rPr>
                <w:szCs w:val="24"/>
              </w:rPr>
              <w:t>System shall be designed for clean room application having operating pressure range of 0</w:t>
            </w:r>
            <w:r w:rsidR="00137F20">
              <w:rPr>
                <w:szCs w:val="24"/>
              </w:rPr>
              <w:t xml:space="preserve"> to </w:t>
            </w:r>
            <w:r w:rsidR="009279DC">
              <w:rPr>
                <w:szCs w:val="24"/>
              </w:rPr>
              <w:t>100</w:t>
            </w:r>
            <w:r w:rsidR="00137F20">
              <w:rPr>
                <w:szCs w:val="24"/>
              </w:rPr>
              <w:t xml:space="preserve"> </w:t>
            </w:r>
            <w:r>
              <w:rPr>
                <w:szCs w:val="24"/>
              </w:rPr>
              <w:t>bar and operating temperature range of 10</w:t>
            </w:r>
            <w:r w:rsidR="00137F20">
              <w:rPr>
                <w:szCs w:val="24"/>
              </w:rPr>
              <w:t xml:space="preserve"> to </w:t>
            </w:r>
            <w:r>
              <w:rPr>
                <w:szCs w:val="24"/>
              </w:rPr>
              <w:t>80</w:t>
            </w:r>
            <w:r w:rsidR="00EB670B" w:rsidRPr="00EB670B">
              <w:rPr>
                <w:szCs w:val="24"/>
              </w:rPr>
              <w:t>℃</w:t>
            </w:r>
            <w:r>
              <w:rPr>
                <w:szCs w:val="24"/>
              </w:rPr>
              <w:t>. System shall be compatible with standard CIP a</w:t>
            </w:r>
            <w:r w:rsidR="00F90D69">
              <w:rPr>
                <w:szCs w:val="24"/>
              </w:rPr>
              <w:t>nd SIP procedures and withstand sterilization temperature hold.</w:t>
            </w:r>
          </w:p>
        </w:tc>
      </w:tr>
      <w:tr w:rsidR="004205AA" w14:paraId="1769EBC3" w14:textId="77777777" w:rsidTr="00FC4B96">
        <w:tc>
          <w:tcPr>
            <w:tcW w:w="441" w:type="pct"/>
            <w:tcBorders>
              <w:right w:val="single" w:sz="4" w:space="0" w:color="auto"/>
            </w:tcBorders>
          </w:tcPr>
          <w:p w14:paraId="5700D498" w14:textId="77777777" w:rsidR="004205AA" w:rsidRPr="00C9098B" w:rsidRDefault="004205AA" w:rsidP="00FC4B96">
            <w:pPr>
              <w:spacing w:line="360" w:lineRule="auto"/>
              <w:jc w:val="both"/>
              <w:rPr>
                <w:b/>
              </w:rPr>
            </w:pPr>
            <w:bookmarkStart w:id="36" w:name="_Toc451769861"/>
            <w:bookmarkStart w:id="37" w:name="_Toc451769922"/>
            <w:bookmarkStart w:id="38" w:name="_Toc451769862"/>
            <w:bookmarkStart w:id="39" w:name="_Toc451769923"/>
            <w:bookmarkStart w:id="40" w:name="_Toc451769863"/>
            <w:bookmarkStart w:id="41" w:name="_Toc451769924"/>
            <w:bookmarkStart w:id="42" w:name="_Toc451769864"/>
            <w:bookmarkStart w:id="43" w:name="_Toc451769925"/>
            <w:bookmarkEnd w:id="36"/>
            <w:bookmarkEnd w:id="37"/>
            <w:bookmarkEnd w:id="38"/>
            <w:bookmarkEnd w:id="39"/>
            <w:bookmarkEnd w:id="40"/>
            <w:bookmarkEnd w:id="41"/>
            <w:bookmarkEnd w:id="42"/>
            <w:bookmarkEnd w:id="43"/>
            <w:r>
              <w:rPr>
                <w:b/>
              </w:rPr>
              <w:t>8.4</w:t>
            </w:r>
          </w:p>
        </w:tc>
        <w:tc>
          <w:tcPr>
            <w:tcW w:w="4559" w:type="pct"/>
            <w:tcBorders>
              <w:top w:val="single" w:sz="4" w:space="0" w:color="auto"/>
              <w:left w:val="single" w:sz="4" w:space="0" w:color="auto"/>
              <w:bottom w:val="nil"/>
              <w:right w:val="single" w:sz="4" w:space="0" w:color="auto"/>
            </w:tcBorders>
            <w:shd w:val="clear" w:color="auto" w:fill="auto"/>
          </w:tcPr>
          <w:p w14:paraId="55E8C114" w14:textId="77777777" w:rsidR="004205AA" w:rsidRPr="00730F6F" w:rsidRDefault="004205AA" w:rsidP="00FC4B96">
            <w:pPr>
              <w:spacing w:line="360" w:lineRule="auto"/>
              <w:jc w:val="both"/>
              <w:rPr>
                <w:b/>
              </w:rPr>
            </w:pPr>
            <w:r w:rsidRPr="00730F6F">
              <w:rPr>
                <w:b/>
              </w:rPr>
              <w:t xml:space="preserve">Requirement of controlling valves / pneumatic valves </w:t>
            </w:r>
          </w:p>
          <w:p w14:paraId="5D4411C0" w14:textId="77777777" w:rsidR="004205AA" w:rsidRPr="007914B3" w:rsidRDefault="004205AA" w:rsidP="00FC4B96">
            <w:pPr>
              <w:spacing w:line="360" w:lineRule="auto"/>
              <w:jc w:val="both"/>
            </w:pPr>
            <w:r w:rsidRPr="007914B3">
              <w:rPr>
                <w:szCs w:val="24"/>
              </w:rPr>
              <w:t>As per machine supplier model availability.</w:t>
            </w:r>
          </w:p>
        </w:tc>
      </w:tr>
      <w:tr w:rsidR="004205AA" w14:paraId="1AC3107B" w14:textId="77777777" w:rsidTr="00FC4B96">
        <w:tc>
          <w:tcPr>
            <w:tcW w:w="441" w:type="pct"/>
            <w:tcBorders>
              <w:right w:val="single" w:sz="4" w:space="0" w:color="auto"/>
            </w:tcBorders>
          </w:tcPr>
          <w:p w14:paraId="558658BA" w14:textId="77777777" w:rsidR="004205AA" w:rsidRPr="00C9098B" w:rsidRDefault="004205AA" w:rsidP="00FC4B96">
            <w:pPr>
              <w:spacing w:line="360" w:lineRule="auto"/>
              <w:jc w:val="both"/>
              <w:rPr>
                <w:b/>
                <w:szCs w:val="24"/>
                <w:lang w:val="en-IN"/>
              </w:rPr>
            </w:pPr>
            <w:r>
              <w:rPr>
                <w:b/>
                <w:szCs w:val="24"/>
                <w:lang w:val="en-IN"/>
              </w:rPr>
              <w:t>8.5</w:t>
            </w:r>
          </w:p>
        </w:tc>
        <w:tc>
          <w:tcPr>
            <w:tcW w:w="4559" w:type="pct"/>
            <w:tcBorders>
              <w:top w:val="single" w:sz="4" w:space="0" w:color="auto"/>
              <w:left w:val="single" w:sz="4" w:space="0" w:color="auto"/>
              <w:bottom w:val="single" w:sz="4" w:space="0" w:color="auto"/>
              <w:right w:val="single" w:sz="4" w:space="0" w:color="auto"/>
            </w:tcBorders>
            <w:shd w:val="clear" w:color="auto" w:fill="auto"/>
          </w:tcPr>
          <w:p w14:paraId="1E06BCF3" w14:textId="77777777" w:rsidR="004205AA" w:rsidRDefault="004205AA" w:rsidP="00FC4B96">
            <w:pPr>
              <w:spacing w:line="360" w:lineRule="auto"/>
              <w:jc w:val="both"/>
            </w:pPr>
            <w:r w:rsidRPr="0063511B">
              <w:rPr>
                <w:b/>
              </w:rPr>
              <w:t>Expected utility consumption</w:t>
            </w:r>
            <w:r>
              <w:rPr>
                <w:b/>
              </w:rPr>
              <w:t>:</w:t>
            </w:r>
            <w:r w:rsidRPr="0035010B">
              <w:t xml:space="preserve"> </w:t>
            </w:r>
          </w:p>
          <w:p w14:paraId="038B86E7" w14:textId="391CF82C" w:rsidR="004205AA" w:rsidRPr="00FC261A" w:rsidRDefault="004205AA" w:rsidP="00FC7710">
            <w:pPr>
              <w:spacing w:line="360" w:lineRule="auto"/>
              <w:jc w:val="both"/>
              <w:rPr>
                <w:szCs w:val="24"/>
                <w:lang w:val="en-IN"/>
              </w:rPr>
            </w:pPr>
            <w:r w:rsidRPr="0035010B">
              <w:t>A</w:t>
            </w:r>
            <w:r w:rsidR="00FC7710">
              <w:t xml:space="preserve">ll the utilities shall be in </w:t>
            </w:r>
            <w:r w:rsidR="00D04EB1">
              <w:t>LIPOSOME PHARMA</w:t>
            </w:r>
            <w:r w:rsidRPr="0035010B">
              <w:t xml:space="preserve"> scope of supply. All the utility specifications shall be given by vendor for the respective utility.</w:t>
            </w:r>
            <w:r>
              <w:t xml:space="preserve"> </w:t>
            </w:r>
          </w:p>
        </w:tc>
      </w:tr>
      <w:tr w:rsidR="004205AA" w14:paraId="5FB98ECD" w14:textId="77777777" w:rsidTr="00FC4B96">
        <w:tc>
          <w:tcPr>
            <w:tcW w:w="441" w:type="pct"/>
            <w:tcBorders>
              <w:right w:val="single" w:sz="4" w:space="0" w:color="auto"/>
            </w:tcBorders>
          </w:tcPr>
          <w:p w14:paraId="485BF9E0" w14:textId="77777777" w:rsidR="004205AA" w:rsidRPr="00C9098B" w:rsidRDefault="004205AA" w:rsidP="00FC4B96">
            <w:pPr>
              <w:pStyle w:val="af"/>
              <w:spacing w:line="360" w:lineRule="auto"/>
              <w:rPr>
                <w:b/>
              </w:rPr>
            </w:pPr>
            <w:r>
              <w:rPr>
                <w:b/>
              </w:rPr>
              <w:t>8.6</w:t>
            </w:r>
          </w:p>
        </w:tc>
        <w:tc>
          <w:tcPr>
            <w:tcW w:w="4559" w:type="pct"/>
            <w:tcBorders>
              <w:top w:val="single" w:sz="4" w:space="0" w:color="auto"/>
              <w:left w:val="single" w:sz="4" w:space="0" w:color="auto"/>
              <w:bottom w:val="single" w:sz="4" w:space="0" w:color="auto"/>
              <w:right w:val="single" w:sz="4" w:space="0" w:color="auto"/>
            </w:tcBorders>
            <w:shd w:val="clear" w:color="auto" w:fill="auto"/>
          </w:tcPr>
          <w:p w14:paraId="0B8DF340" w14:textId="62D7B5EC" w:rsidR="004205AA" w:rsidRPr="00A4105F" w:rsidRDefault="004205AA" w:rsidP="00F90D69">
            <w:pPr>
              <w:pStyle w:val="af"/>
              <w:spacing w:line="360" w:lineRule="auto"/>
              <w:jc w:val="both"/>
            </w:pPr>
            <w:r>
              <w:t>Spares list to be supplied at the time of installation.</w:t>
            </w:r>
            <w:r w:rsidR="00F90D69">
              <w:t xml:space="preserve"> Operational spares shall be supplied for two years usage.</w:t>
            </w:r>
          </w:p>
        </w:tc>
      </w:tr>
      <w:tr w:rsidR="004205AA" w14:paraId="02542C7B" w14:textId="77777777" w:rsidTr="00FC4B96">
        <w:tc>
          <w:tcPr>
            <w:tcW w:w="441" w:type="pct"/>
            <w:tcBorders>
              <w:right w:val="single" w:sz="4" w:space="0" w:color="auto"/>
            </w:tcBorders>
          </w:tcPr>
          <w:p w14:paraId="6CA84349" w14:textId="77777777" w:rsidR="004205AA" w:rsidRPr="00C9098B" w:rsidRDefault="004205AA" w:rsidP="00FC4B96">
            <w:pPr>
              <w:pStyle w:val="af"/>
              <w:spacing w:line="360" w:lineRule="auto"/>
              <w:rPr>
                <w:b/>
              </w:rPr>
            </w:pPr>
            <w:r>
              <w:rPr>
                <w:b/>
              </w:rPr>
              <w:t>8.7</w:t>
            </w:r>
          </w:p>
        </w:tc>
        <w:tc>
          <w:tcPr>
            <w:tcW w:w="4559" w:type="pct"/>
            <w:tcBorders>
              <w:top w:val="single" w:sz="4" w:space="0" w:color="auto"/>
              <w:left w:val="single" w:sz="4" w:space="0" w:color="auto"/>
              <w:bottom w:val="single" w:sz="4" w:space="0" w:color="auto"/>
              <w:right w:val="single" w:sz="4" w:space="0" w:color="auto"/>
            </w:tcBorders>
            <w:shd w:val="clear" w:color="auto" w:fill="auto"/>
          </w:tcPr>
          <w:p w14:paraId="0E2A282E" w14:textId="77777777" w:rsidR="004205AA" w:rsidRDefault="004205AA" w:rsidP="00FC4B96">
            <w:pPr>
              <w:pStyle w:val="af"/>
              <w:spacing w:line="360" w:lineRule="auto"/>
              <w:jc w:val="both"/>
            </w:pPr>
            <w:r>
              <w:t>Calibration certificates required at the time of installation.</w:t>
            </w:r>
          </w:p>
        </w:tc>
      </w:tr>
      <w:tr w:rsidR="004205AA" w14:paraId="7F6AD4CA" w14:textId="77777777" w:rsidTr="00FC4B96">
        <w:tc>
          <w:tcPr>
            <w:tcW w:w="441" w:type="pct"/>
            <w:tcBorders>
              <w:right w:val="single" w:sz="4" w:space="0" w:color="auto"/>
            </w:tcBorders>
          </w:tcPr>
          <w:p w14:paraId="723B0DE6" w14:textId="77777777" w:rsidR="004205AA" w:rsidRPr="00C9098B" w:rsidRDefault="004205AA" w:rsidP="00FC4B96">
            <w:pPr>
              <w:pStyle w:val="af"/>
              <w:spacing w:line="360" w:lineRule="auto"/>
              <w:rPr>
                <w:b/>
              </w:rPr>
            </w:pPr>
            <w:r>
              <w:rPr>
                <w:b/>
              </w:rPr>
              <w:t>8.8</w:t>
            </w:r>
          </w:p>
        </w:tc>
        <w:tc>
          <w:tcPr>
            <w:tcW w:w="4559" w:type="pct"/>
            <w:tcBorders>
              <w:top w:val="single" w:sz="4" w:space="0" w:color="auto"/>
              <w:left w:val="single" w:sz="4" w:space="0" w:color="auto"/>
              <w:bottom w:val="single" w:sz="4" w:space="0" w:color="auto"/>
              <w:right w:val="single" w:sz="4" w:space="0" w:color="auto"/>
            </w:tcBorders>
            <w:shd w:val="clear" w:color="auto" w:fill="auto"/>
          </w:tcPr>
          <w:p w14:paraId="5E9118A2" w14:textId="77777777" w:rsidR="004205AA" w:rsidRDefault="004205AA" w:rsidP="00FC4B96">
            <w:pPr>
              <w:pStyle w:val="af"/>
              <w:spacing w:line="360" w:lineRule="auto"/>
              <w:jc w:val="both"/>
            </w:pPr>
            <w:r>
              <w:t>Onsite training of workers and Officers to be given at the time of qualification.</w:t>
            </w:r>
          </w:p>
        </w:tc>
      </w:tr>
      <w:tr w:rsidR="004205AA" w14:paraId="06F63442" w14:textId="77777777" w:rsidTr="00FC4B96">
        <w:tc>
          <w:tcPr>
            <w:tcW w:w="441" w:type="pct"/>
            <w:tcBorders>
              <w:right w:val="single" w:sz="4" w:space="0" w:color="auto"/>
            </w:tcBorders>
          </w:tcPr>
          <w:p w14:paraId="407256B3" w14:textId="77777777" w:rsidR="004205AA" w:rsidRPr="00C9098B" w:rsidRDefault="004205AA" w:rsidP="00FC4B96">
            <w:pPr>
              <w:pStyle w:val="af"/>
              <w:spacing w:line="360" w:lineRule="auto"/>
              <w:rPr>
                <w:b/>
              </w:rPr>
            </w:pPr>
            <w:r>
              <w:rPr>
                <w:b/>
              </w:rPr>
              <w:t>8.9</w:t>
            </w:r>
          </w:p>
        </w:tc>
        <w:tc>
          <w:tcPr>
            <w:tcW w:w="4559" w:type="pct"/>
            <w:tcBorders>
              <w:top w:val="single" w:sz="4" w:space="0" w:color="auto"/>
              <w:left w:val="single" w:sz="4" w:space="0" w:color="auto"/>
              <w:bottom w:val="single" w:sz="4" w:space="0" w:color="auto"/>
              <w:right w:val="single" w:sz="4" w:space="0" w:color="auto"/>
            </w:tcBorders>
            <w:shd w:val="clear" w:color="auto" w:fill="auto"/>
          </w:tcPr>
          <w:p w14:paraId="7D74DAAE" w14:textId="77777777" w:rsidR="004205AA" w:rsidRDefault="004205AA" w:rsidP="00FC4B96">
            <w:pPr>
              <w:pStyle w:val="af"/>
              <w:spacing w:line="360" w:lineRule="auto"/>
              <w:jc w:val="both"/>
            </w:pPr>
            <w:r>
              <w:t>All the electrical wiring should be covered with guards.</w:t>
            </w:r>
          </w:p>
        </w:tc>
      </w:tr>
      <w:tr w:rsidR="004205AA" w14:paraId="76DE7C04" w14:textId="77777777" w:rsidTr="00FC4B96">
        <w:tc>
          <w:tcPr>
            <w:tcW w:w="441" w:type="pct"/>
            <w:tcBorders>
              <w:right w:val="single" w:sz="4" w:space="0" w:color="auto"/>
            </w:tcBorders>
          </w:tcPr>
          <w:p w14:paraId="2E3F82F2" w14:textId="77777777" w:rsidR="004205AA" w:rsidRPr="00C9098B" w:rsidRDefault="004205AA" w:rsidP="00FC4B96">
            <w:pPr>
              <w:suppressAutoHyphens w:val="0"/>
              <w:spacing w:before="100" w:beforeAutospacing="1" w:line="360" w:lineRule="auto"/>
              <w:rPr>
                <w:b/>
                <w:szCs w:val="24"/>
                <w:lang w:eastAsia="en-US"/>
              </w:rPr>
            </w:pPr>
            <w:r>
              <w:rPr>
                <w:b/>
                <w:szCs w:val="24"/>
                <w:lang w:eastAsia="en-US"/>
              </w:rPr>
              <w:t>8.10</w:t>
            </w:r>
          </w:p>
        </w:tc>
        <w:tc>
          <w:tcPr>
            <w:tcW w:w="4559" w:type="pct"/>
            <w:tcBorders>
              <w:top w:val="single" w:sz="4" w:space="0" w:color="auto"/>
              <w:left w:val="single" w:sz="4" w:space="0" w:color="auto"/>
              <w:bottom w:val="single" w:sz="4" w:space="0" w:color="auto"/>
              <w:right w:val="single" w:sz="4" w:space="0" w:color="auto"/>
            </w:tcBorders>
            <w:shd w:val="clear" w:color="auto" w:fill="auto"/>
          </w:tcPr>
          <w:p w14:paraId="558F55E1" w14:textId="77777777" w:rsidR="004205AA" w:rsidRPr="00B47150" w:rsidRDefault="004205AA" w:rsidP="00FC4B96">
            <w:pPr>
              <w:suppressAutoHyphens w:val="0"/>
              <w:spacing w:before="100" w:beforeAutospacing="1" w:line="360" w:lineRule="auto"/>
              <w:jc w:val="both"/>
              <w:rPr>
                <w:szCs w:val="24"/>
                <w:lang w:eastAsia="en-US"/>
              </w:rPr>
            </w:pPr>
            <w:r w:rsidRPr="00B47150">
              <w:rPr>
                <w:szCs w:val="24"/>
                <w:lang w:eastAsia="en-US"/>
              </w:rPr>
              <w:t>Electrical diagram of I/O card drawings.</w:t>
            </w:r>
            <w:r>
              <w:rPr>
                <w:szCs w:val="24"/>
                <w:lang w:eastAsia="en-US"/>
              </w:rPr>
              <w:t xml:space="preserve"> </w:t>
            </w:r>
            <w:r w:rsidRPr="00B47150">
              <w:rPr>
                <w:szCs w:val="24"/>
                <w:lang w:eastAsia="en-US"/>
              </w:rPr>
              <w:t>Data sheet for cri</w:t>
            </w:r>
            <w:r>
              <w:rPr>
                <w:szCs w:val="24"/>
                <w:lang w:eastAsia="en-US"/>
              </w:rPr>
              <w:t>tical components and assemblies. All the electrical wiring should be covered with guards.</w:t>
            </w:r>
          </w:p>
        </w:tc>
      </w:tr>
    </w:tbl>
    <w:p w14:paraId="50489924" w14:textId="77777777" w:rsidR="004205AA" w:rsidRPr="00E31C6B" w:rsidRDefault="004205AA" w:rsidP="003345DC">
      <w:pPr>
        <w:pStyle w:val="1"/>
        <w:tabs>
          <w:tab w:val="left" w:pos="426"/>
        </w:tabs>
        <w:ind w:left="426" w:hanging="426"/>
        <w:jc w:val="left"/>
      </w:pPr>
      <w:r w:rsidRPr="007914B3">
        <w:t>FUNCTIONAL REQUIREMENT SPECIFICATION</w:t>
      </w:r>
    </w:p>
    <w:p w14:paraId="0C27E54E" w14:textId="77777777" w:rsidR="004205AA" w:rsidRPr="00290C7F" w:rsidRDefault="004205AA" w:rsidP="004205AA">
      <w:pPr>
        <w:spacing w:line="360" w:lineRule="auto"/>
        <w:rPr>
          <w:b/>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68"/>
      </w:tblGrid>
      <w:tr w:rsidR="004205AA" w14:paraId="0FC1EC1C" w14:textId="77777777" w:rsidTr="00FC4B96">
        <w:tc>
          <w:tcPr>
            <w:tcW w:w="675" w:type="dxa"/>
            <w:shd w:val="clear" w:color="auto" w:fill="auto"/>
          </w:tcPr>
          <w:p w14:paraId="71949209" w14:textId="77777777" w:rsidR="004205AA" w:rsidRPr="00290C7F" w:rsidRDefault="004205AA" w:rsidP="00FC4B96">
            <w:pPr>
              <w:spacing w:line="360" w:lineRule="auto"/>
              <w:rPr>
                <w:b/>
              </w:rPr>
            </w:pPr>
            <w:r w:rsidRPr="00290C7F">
              <w:rPr>
                <w:b/>
              </w:rPr>
              <w:t>9.1</w:t>
            </w:r>
          </w:p>
        </w:tc>
        <w:tc>
          <w:tcPr>
            <w:tcW w:w="8568" w:type="dxa"/>
            <w:shd w:val="clear" w:color="auto" w:fill="auto"/>
          </w:tcPr>
          <w:p w14:paraId="6BB36604" w14:textId="77777777" w:rsidR="004205AA" w:rsidRDefault="004205AA" w:rsidP="00FC4B96">
            <w:pPr>
              <w:spacing w:line="360" w:lineRule="auto"/>
              <w:rPr>
                <w:b/>
              </w:rPr>
            </w:pPr>
            <w:r w:rsidRPr="001F596E">
              <w:rPr>
                <w:b/>
              </w:rPr>
              <w:t xml:space="preserve">Operational facility </w:t>
            </w:r>
          </w:p>
          <w:p w14:paraId="5C5DA64E" w14:textId="02079F96" w:rsidR="004205AA" w:rsidRPr="007914B3" w:rsidRDefault="004205AA" w:rsidP="00030334">
            <w:pPr>
              <w:spacing w:line="360" w:lineRule="auto"/>
              <w:rPr>
                <w:szCs w:val="24"/>
              </w:rPr>
            </w:pPr>
            <w:r w:rsidRPr="00D71A43">
              <w:rPr>
                <w:szCs w:val="24"/>
              </w:rPr>
              <w:t>Machine shall be suitable for operation in Manual / Automatic modes.</w:t>
            </w:r>
          </w:p>
        </w:tc>
      </w:tr>
      <w:tr w:rsidR="004205AA" w14:paraId="4C3BF26A" w14:textId="77777777" w:rsidTr="00FC4B96">
        <w:tc>
          <w:tcPr>
            <w:tcW w:w="675" w:type="dxa"/>
            <w:shd w:val="clear" w:color="auto" w:fill="auto"/>
          </w:tcPr>
          <w:p w14:paraId="1D8BA59F" w14:textId="77777777" w:rsidR="004205AA" w:rsidRPr="00290C7F" w:rsidRDefault="004205AA" w:rsidP="00FC4B96">
            <w:pPr>
              <w:spacing w:line="360" w:lineRule="auto"/>
              <w:rPr>
                <w:b/>
              </w:rPr>
            </w:pPr>
            <w:r w:rsidRPr="00290C7F">
              <w:rPr>
                <w:b/>
              </w:rPr>
              <w:t>9.2</w:t>
            </w:r>
          </w:p>
        </w:tc>
        <w:tc>
          <w:tcPr>
            <w:tcW w:w="8568" w:type="dxa"/>
            <w:shd w:val="clear" w:color="auto" w:fill="auto"/>
          </w:tcPr>
          <w:p w14:paraId="115D8820" w14:textId="77777777" w:rsidR="004205AA" w:rsidRDefault="004205AA" w:rsidP="00FC4B96">
            <w:pPr>
              <w:spacing w:line="360" w:lineRule="auto"/>
            </w:pPr>
            <w:r w:rsidRPr="001F596E">
              <w:rPr>
                <w:b/>
              </w:rPr>
              <w:t xml:space="preserve">Controlling panel </w:t>
            </w:r>
          </w:p>
        </w:tc>
      </w:tr>
      <w:tr w:rsidR="004205AA" w14:paraId="44565DBA" w14:textId="77777777" w:rsidTr="00FC4B96">
        <w:tc>
          <w:tcPr>
            <w:tcW w:w="675" w:type="dxa"/>
            <w:shd w:val="clear" w:color="auto" w:fill="auto"/>
          </w:tcPr>
          <w:p w14:paraId="32CFAE97" w14:textId="77777777" w:rsidR="004205AA" w:rsidRPr="00290C7F" w:rsidRDefault="004205AA" w:rsidP="00FC4B96">
            <w:pPr>
              <w:spacing w:line="360" w:lineRule="auto"/>
              <w:rPr>
                <w:b/>
              </w:rPr>
            </w:pPr>
          </w:p>
        </w:tc>
        <w:tc>
          <w:tcPr>
            <w:tcW w:w="8568" w:type="dxa"/>
            <w:shd w:val="clear" w:color="auto" w:fill="auto"/>
          </w:tcPr>
          <w:p w14:paraId="6469A7C7" w14:textId="77777777" w:rsidR="004205AA" w:rsidRDefault="004205AA" w:rsidP="00FC4B96">
            <w:pPr>
              <w:spacing w:line="360" w:lineRule="auto"/>
            </w:pPr>
            <w:r>
              <w:t>HMI with required s</w:t>
            </w:r>
            <w:r w:rsidRPr="007C0C5F">
              <w:t xml:space="preserve">witches / </w:t>
            </w:r>
            <w:r>
              <w:t>p</w:t>
            </w:r>
            <w:r w:rsidRPr="007C0C5F">
              <w:t>ush buttons shall be available for controlling the</w:t>
            </w:r>
            <w:r>
              <w:t xml:space="preserve"> machine </w:t>
            </w:r>
            <w:r w:rsidRPr="007C0C5F">
              <w:t>operation</w:t>
            </w:r>
          </w:p>
        </w:tc>
      </w:tr>
      <w:tr w:rsidR="004205AA" w14:paraId="2B31111C" w14:textId="77777777" w:rsidTr="00FC4B96">
        <w:tc>
          <w:tcPr>
            <w:tcW w:w="675" w:type="dxa"/>
            <w:shd w:val="clear" w:color="auto" w:fill="auto"/>
          </w:tcPr>
          <w:p w14:paraId="405679A5" w14:textId="77777777" w:rsidR="004205AA" w:rsidRPr="00290C7F" w:rsidRDefault="004205AA" w:rsidP="00FC4B96">
            <w:pPr>
              <w:spacing w:line="360" w:lineRule="auto"/>
              <w:rPr>
                <w:b/>
              </w:rPr>
            </w:pPr>
            <w:r w:rsidRPr="00290C7F">
              <w:rPr>
                <w:b/>
              </w:rPr>
              <w:t>9.</w:t>
            </w:r>
            <w:r>
              <w:rPr>
                <w:b/>
              </w:rPr>
              <w:t>3</w:t>
            </w:r>
          </w:p>
        </w:tc>
        <w:tc>
          <w:tcPr>
            <w:tcW w:w="8568" w:type="dxa"/>
            <w:shd w:val="clear" w:color="auto" w:fill="auto"/>
          </w:tcPr>
          <w:p w14:paraId="508576F2" w14:textId="77777777" w:rsidR="004205AA" w:rsidRPr="00A17745" w:rsidRDefault="004205AA" w:rsidP="00FC4B96">
            <w:pPr>
              <w:spacing w:line="360" w:lineRule="auto"/>
            </w:pPr>
            <w:r w:rsidRPr="00A17745">
              <w:rPr>
                <w:b/>
              </w:rPr>
              <w:t>Process Control</w:t>
            </w:r>
          </w:p>
        </w:tc>
      </w:tr>
      <w:tr w:rsidR="004205AA" w14:paraId="2AD93829" w14:textId="77777777" w:rsidTr="00FC4B96">
        <w:tc>
          <w:tcPr>
            <w:tcW w:w="675" w:type="dxa"/>
            <w:shd w:val="clear" w:color="auto" w:fill="auto"/>
          </w:tcPr>
          <w:p w14:paraId="146A27EE" w14:textId="77777777" w:rsidR="004205AA" w:rsidRPr="00290C7F" w:rsidRDefault="004205AA" w:rsidP="00FC4B96">
            <w:pPr>
              <w:spacing w:line="360" w:lineRule="auto"/>
              <w:rPr>
                <w:b/>
              </w:rPr>
            </w:pPr>
          </w:p>
        </w:tc>
        <w:tc>
          <w:tcPr>
            <w:tcW w:w="8568" w:type="dxa"/>
            <w:shd w:val="clear" w:color="auto" w:fill="auto"/>
          </w:tcPr>
          <w:p w14:paraId="478A973F" w14:textId="1545C495" w:rsidR="004205AA" w:rsidRPr="00A17745" w:rsidRDefault="004205AA" w:rsidP="00320C4D">
            <w:pPr>
              <w:spacing w:line="360" w:lineRule="auto"/>
            </w:pPr>
            <w:r w:rsidRPr="00A17745">
              <w:rPr>
                <w:szCs w:val="24"/>
              </w:rPr>
              <w:t xml:space="preserve">Process control shall be </w:t>
            </w:r>
            <w:r w:rsidR="00A17745">
              <w:rPr>
                <w:szCs w:val="24"/>
              </w:rPr>
              <w:t xml:space="preserve">fully </w:t>
            </w:r>
            <w:r w:rsidR="00320C4D">
              <w:rPr>
                <w:szCs w:val="24"/>
              </w:rPr>
              <w:t xml:space="preserve">manual </w:t>
            </w:r>
            <w:r w:rsidR="00A17745">
              <w:rPr>
                <w:szCs w:val="24"/>
              </w:rPr>
              <w:t xml:space="preserve">/ </w:t>
            </w:r>
            <w:r w:rsidR="00320C4D">
              <w:rPr>
                <w:szCs w:val="24"/>
              </w:rPr>
              <w:t>automatic</w:t>
            </w:r>
            <w:r w:rsidR="00A17745">
              <w:rPr>
                <w:szCs w:val="24"/>
              </w:rPr>
              <w:t>.</w:t>
            </w:r>
          </w:p>
        </w:tc>
      </w:tr>
      <w:tr w:rsidR="004205AA" w14:paraId="4D875A1D" w14:textId="77777777" w:rsidTr="00FC4B96">
        <w:tc>
          <w:tcPr>
            <w:tcW w:w="675" w:type="dxa"/>
            <w:shd w:val="clear" w:color="auto" w:fill="auto"/>
          </w:tcPr>
          <w:p w14:paraId="6A4C426D" w14:textId="77777777" w:rsidR="004205AA" w:rsidRPr="00290C7F" w:rsidRDefault="004205AA" w:rsidP="00FC4B96">
            <w:pPr>
              <w:spacing w:line="360" w:lineRule="auto"/>
              <w:rPr>
                <w:b/>
              </w:rPr>
            </w:pPr>
            <w:r w:rsidRPr="00290C7F">
              <w:rPr>
                <w:b/>
              </w:rPr>
              <w:t>9.</w:t>
            </w:r>
            <w:r>
              <w:rPr>
                <w:b/>
              </w:rPr>
              <w:t>4</w:t>
            </w:r>
          </w:p>
        </w:tc>
        <w:tc>
          <w:tcPr>
            <w:tcW w:w="8568" w:type="dxa"/>
            <w:shd w:val="clear" w:color="auto" w:fill="auto"/>
          </w:tcPr>
          <w:p w14:paraId="0A9D3F05" w14:textId="77777777" w:rsidR="004205AA" w:rsidRDefault="004205AA" w:rsidP="00FC4B96">
            <w:pPr>
              <w:spacing w:line="360" w:lineRule="auto"/>
            </w:pPr>
            <w:r w:rsidRPr="001F596E">
              <w:rPr>
                <w:b/>
              </w:rPr>
              <w:t>PLC requirement</w:t>
            </w:r>
          </w:p>
        </w:tc>
      </w:tr>
      <w:tr w:rsidR="004205AA" w14:paraId="61417D68" w14:textId="77777777" w:rsidTr="00FC4B96">
        <w:tc>
          <w:tcPr>
            <w:tcW w:w="675" w:type="dxa"/>
            <w:shd w:val="clear" w:color="auto" w:fill="auto"/>
          </w:tcPr>
          <w:p w14:paraId="5C98E652" w14:textId="77777777" w:rsidR="004205AA" w:rsidRPr="00290C7F" w:rsidRDefault="004205AA" w:rsidP="00FC4B96">
            <w:pPr>
              <w:spacing w:line="360" w:lineRule="auto"/>
              <w:rPr>
                <w:b/>
              </w:rPr>
            </w:pPr>
          </w:p>
        </w:tc>
        <w:tc>
          <w:tcPr>
            <w:tcW w:w="8568" w:type="dxa"/>
            <w:shd w:val="clear" w:color="auto" w:fill="auto"/>
          </w:tcPr>
          <w:p w14:paraId="70C8C52F" w14:textId="77777777" w:rsidR="004205AA" w:rsidRDefault="004205AA" w:rsidP="00FC4B96">
            <w:pPr>
              <w:spacing w:line="360" w:lineRule="auto"/>
            </w:pPr>
            <w:r w:rsidRPr="009F7EDF">
              <w:rPr>
                <w:szCs w:val="24"/>
              </w:rPr>
              <w:t xml:space="preserve">Vendor to specify during Design Qualification </w:t>
            </w:r>
            <w:r w:rsidRPr="00D71A43">
              <w:rPr>
                <w:szCs w:val="24"/>
              </w:rPr>
              <w:t>as per the requirements mentioned in the URS</w:t>
            </w:r>
            <w:r w:rsidR="00D02162">
              <w:rPr>
                <w:szCs w:val="24"/>
              </w:rPr>
              <w:t>.</w:t>
            </w:r>
          </w:p>
        </w:tc>
      </w:tr>
      <w:tr w:rsidR="004205AA" w14:paraId="40871757" w14:textId="77777777" w:rsidTr="00FC4B96">
        <w:tc>
          <w:tcPr>
            <w:tcW w:w="675" w:type="dxa"/>
            <w:shd w:val="clear" w:color="auto" w:fill="auto"/>
          </w:tcPr>
          <w:p w14:paraId="2874D6D3" w14:textId="77777777" w:rsidR="004205AA" w:rsidRPr="00290C7F" w:rsidRDefault="004205AA" w:rsidP="00FC4B96">
            <w:pPr>
              <w:spacing w:line="360" w:lineRule="auto"/>
              <w:rPr>
                <w:b/>
              </w:rPr>
            </w:pPr>
            <w:r w:rsidRPr="00290C7F">
              <w:rPr>
                <w:b/>
              </w:rPr>
              <w:t>9.</w:t>
            </w:r>
            <w:r>
              <w:rPr>
                <w:b/>
              </w:rPr>
              <w:t>5</w:t>
            </w:r>
          </w:p>
        </w:tc>
        <w:tc>
          <w:tcPr>
            <w:tcW w:w="8568" w:type="dxa"/>
            <w:shd w:val="clear" w:color="auto" w:fill="auto"/>
          </w:tcPr>
          <w:p w14:paraId="2562208A" w14:textId="77777777" w:rsidR="004205AA" w:rsidRDefault="004205AA" w:rsidP="00FC4B96">
            <w:pPr>
              <w:spacing w:line="360" w:lineRule="auto"/>
            </w:pPr>
            <w:r w:rsidRPr="001F596E">
              <w:rPr>
                <w:b/>
              </w:rPr>
              <w:t>Sequence of operation</w:t>
            </w:r>
          </w:p>
        </w:tc>
      </w:tr>
      <w:tr w:rsidR="004205AA" w14:paraId="7218FE72" w14:textId="77777777" w:rsidTr="00FC4B96">
        <w:tc>
          <w:tcPr>
            <w:tcW w:w="675" w:type="dxa"/>
            <w:shd w:val="clear" w:color="auto" w:fill="auto"/>
          </w:tcPr>
          <w:p w14:paraId="199729D8" w14:textId="77777777" w:rsidR="004205AA" w:rsidRPr="00290C7F" w:rsidRDefault="004205AA" w:rsidP="00FC4B96">
            <w:pPr>
              <w:spacing w:line="360" w:lineRule="auto"/>
              <w:rPr>
                <w:b/>
              </w:rPr>
            </w:pPr>
          </w:p>
        </w:tc>
        <w:tc>
          <w:tcPr>
            <w:tcW w:w="8568" w:type="dxa"/>
            <w:shd w:val="clear" w:color="auto" w:fill="auto"/>
          </w:tcPr>
          <w:p w14:paraId="572CF0A6" w14:textId="77777777" w:rsidR="004205AA" w:rsidRDefault="004205AA" w:rsidP="00FC4B96">
            <w:pPr>
              <w:spacing w:line="360" w:lineRule="auto"/>
            </w:pPr>
            <w:r w:rsidRPr="009F7EDF">
              <w:rPr>
                <w:szCs w:val="24"/>
              </w:rPr>
              <w:t xml:space="preserve">Vendor to specify during Design Qualification </w:t>
            </w:r>
            <w:r w:rsidRPr="00D71A43">
              <w:rPr>
                <w:szCs w:val="24"/>
              </w:rPr>
              <w:t>as per the requirements mentioned in the URS</w:t>
            </w:r>
          </w:p>
        </w:tc>
      </w:tr>
      <w:tr w:rsidR="004205AA" w14:paraId="3DE17D25" w14:textId="77777777" w:rsidTr="00FC4B96">
        <w:tc>
          <w:tcPr>
            <w:tcW w:w="675" w:type="dxa"/>
            <w:shd w:val="clear" w:color="auto" w:fill="auto"/>
          </w:tcPr>
          <w:p w14:paraId="43E65C11" w14:textId="77777777" w:rsidR="004205AA" w:rsidRPr="00290C7F" w:rsidRDefault="004205AA" w:rsidP="00FC4B96">
            <w:pPr>
              <w:spacing w:line="360" w:lineRule="auto"/>
              <w:rPr>
                <w:b/>
              </w:rPr>
            </w:pPr>
            <w:r w:rsidRPr="00290C7F">
              <w:rPr>
                <w:b/>
              </w:rPr>
              <w:t>9.</w:t>
            </w:r>
            <w:r>
              <w:rPr>
                <w:b/>
              </w:rPr>
              <w:t>6</w:t>
            </w:r>
          </w:p>
        </w:tc>
        <w:tc>
          <w:tcPr>
            <w:tcW w:w="8568" w:type="dxa"/>
            <w:shd w:val="clear" w:color="auto" w:fill="auto"/>
          </w:tcPr>
          <w:p w14:paraId="7766CD5E" w14:textId="77777777" w:rsidR="004205AA" w:rsidRDefault="004205AA" w:rsidP="00FC4B96">
            <w:pPr>
              <w:spacing w:line="360" w:lineRule="auto"/>
            </w:pPr>
            <w:r w:rsidRPr="001F596E">
              <w:rPr>
                <w:b/>
              </w:rPr>
              <w:t>Power Failure / Recovery Method</w:t>
            </w:r>
          </w:p>
        </w:tc>
      </w:tr>
      <w:tr w:rsidR="004205AA" w14:paraId="01513717" w14:textId="77777777" w:rsidTr="00FC4B96">
        <w:tc>
          <w:tcPr>
            <w:tcW w:w="675" w:type="dxa"/>
            <w:shd w:val="clear" w:color="auto" w:fill="auto"/>
          </w:tcPr>
          <w:p w14:paraId="0E8AC0CC" w14:textId="77777777" w:rsidR="004205AA" w:rsidRPr="00290C7F" w:rsidRDefault="004205AA" w:rsidP="00FC4B96">
            <w:pPr>
              <w:spacing w:line="360" w:lineRule="auto"/>
              <w:rPr>
                <w:b/>
              </w:rPr>
            </w:pPr>
          </w:p>
        </w:tc>
        <w:tc>
          <w:tcPr>
            <w:tcW w:w="8568" w:type="dxa"/>
            <w:shd w:val="clear" w:color="auto" w:fill="auto"/>
          </w:tcPr>
          <w:p w14:paraId="7C13091A" w14:textId="77777777" w:rsidR="004205AA" w:rsidRDefault="004205AA" w:rsidP="00FC4B96">
            <w:pPr>
              <w:spacing w:line="360" w:lineRule="auto"/>
            </w:pPr>
            <w:r w:rsidRPr="001F596E">
              <w:rPr>
                <w:szCs w:val="24"/>
                <w:lang w:val="en-IN"/>
              </w:rPr>
              <w:t>Vendor should perform Power failure study during qualification.</w:t>
            </w:r>
          </w:p>
        </w:tc>
      </w:tr>
      <w:tr w:rsidR="004205AA" w14:paraId="46A937E5" w14:textId="77777777" w:rsidTr="00FC4B96">
        <w:tc>
          <w:tcPr>
            <w:tcW w:w="675" w:type="dxa"/>
            <w:shd w:val="clear" w:color="auto" w:fill="auto"/>
          </w:tcPr>
          <w:p w14:paraId="23BB1E96" w14:textId="77777777" w:rsidR="004205AA" w:rsidRPr="00290C7F" w:rsidRDefault="004205AA" w:rsidP="00FC4B96">
            <w:pPr>
              <w:spacing w:line="360" w:lineRule="auto"/>
              <w:rPr>
                <w:b/>
              </w:rPr>
            </w:pPr>
            <w:r w:rsidRPr="00290C7F">
              <w:rPr>
                <w:b/>
              </w:rPr>
              <w:t>9.</w:t>
            </w:r>
            <w:r>
              <w:rPr>
                <w:b/>
              </w:rPr>
              <w:t>7</w:t>
            </w:r>
          </w:p>
        </w:tc>
        <w:tc>
          <w:tcPr>
            <w:tcW w:w="8568" w:type="dxa"/>
            <w:shd w:val="clear" w:color="auto" w:fill="auto"/>
          </w:tcPr>
          <w:p w14:paraId="5C9120EE" w14:textId="77777777" w:rsidR="004205AA" w:rsidRDefault="004205AA" w:rsidP="00FC4B96">
            <w:pPr>
              <w:spacing w:line="360" w:lineRule="auto"/>
            </w:pPr>
            <w:r w:rsidRPr="001F596E">
              <w:rPr>
                <w:b/>
              </w:rPr>
              <w:t>Minimum Programs require in PLC</w:t>
            </w:r>
          </w:p>
        </w:tc>
      </w:tr>
      <w:tr w:rsidR="004205AA" w14:paraId="38E53B13" w14:textId="77777777" w:rsidTr="00FC4B96">
        <w:tc>
          <w:tcPr>
            <w:tcW w:w="675" w:type="dxa"/>
            <w:shd w:val="clear" w:color="auto" w:fill="auto"/>
          </w:tcPr>
          <w:p w14:paraId="64D21DDC" w14:textId="77777777" w:rsidR="004205AA" w:rsidRDefault="004205AA" w:rsidP="00FC4B96">
            <w:pPr>
              <w:spacing w:line="360" w:lineRule="auto"/>
            </w:pPr>
          </w:p>
        </w:tc>
        <w:tc>
          <w:tcPr>
            <w:tcW w:w="8568" w:type="dxa"/>
            <w:shd w:val="clear" w:color="auto" w:fill="auto"/>
          </w:tcPr>
          <w:p w14:paraId="6BD080AC" w14:textId="77777777" w:rsidR="004205AA" w:rsidRDefault="004205AA" w:rsidP="00FC4B96">
            <w:pPr>
              <w:spacing w:line="360" w:lineRule="auto"/>
            </w:pPr>
            <w:r w:rsidRPr="009F7EDF">
              <w:rPr>
                <w:szCs w:val="24"/>
              </w:rPr>
              <w:t xml:space="preserve">Vendor to specify during Design Qualification </w:t>
            </w:r>
            <w:r w:rsidRPr="00290C7F">
              <w:rPr>
                <w:szCs w:val="24"/>
              </w:rPr>
              <w:t>as per the requirements mentioned in the URS</w:t>
            </w:r>
          </w:p>
        </w:tc>
      </w:tr>
      <w:tr w:rsidR="004205AA" w14:paraId="4F3D2371" w14:textId="77777777" w:rsidTr="00FC4B96">
        <w:tc>
          <w:tcPr>
            <w:tcW w:w="675" w:type="dxa"/>
            <w:shd w:val="clear" w:color="auto" w:fill="auto"/>
          </w:tcPr>
          <w:p w14:paraId="4D1813A8" w14:textId="77777777" w:rsidR="004205AA" w:rsidRPr="00290C7F" w:rsidRDefault="004205AA" w:rsidP="00FC4B96">
            <w:pPr>
              <w:spacing w:line="360" w:lineRule="auto"/>
              <w:rPr>
                <w:b/>
              </w:rPr>
            </w:pPr>
            <w:r w:rsidRPr="00290C7F">
              <w:rPr>
                <w:b/>
              </w:rPr>
              <w:t>9.8</w:t>
            </w:r>
          </w:p>
        </w:tc>
        <w:tc>
          <w:tcPr>
            <w:tcW w:w="8568" w:type="dxa"/>
            <w:shd w:val="clear" w:color="auto" w:fill="auto"/>
          </w:tcPr>
          <w:p w14:paraId="2FB6E003" w14:textId="77777777" w:rsidR="004205AA" w:rsidRDefault="004205AA" w:rsidP="00FC4B96">
            <w:pPr>
              <w:spacing w:line="360" w:lineRule="auto"/>
            </w:pPr>
            <w:r w:rsidRPr="001F596E">
              <w:rPr>
                <w:b/>
              </w:rPr>
              <w:t>Environment Conditions where Machine will be mounted</w:t>
            </w:r>
          </w:p>
          <w:p w14:paraId="15BC8D9D" w14:textId="77777777" w:rsidR="004205AA" w:rsidRDefault="004205AA" w:rsidP="00154151">
            <w:pPr>
              <w:numPr>
                <w:ilvl w:val="0"/>
                <w:numId w:val="9"/>
              </w:numPr>
              <w:suppressAutoHyphens w:val="0"/>
              <w:spacing w:line="360" w:lineRule="auto"/>
              <w:jc w:val="both"/>
              <w:rPr>
                <w:szCs w:val="24"/>
              </w:rPr>
            </w:pPr>
            <w:r w:rsidRPr="00BE5715">
              <w:rPr>
                <w:szCs w:val="24"/>
              </w:rPr>
              <w:t>Temperature: Minimum 20 ºC / Maximum 25 ºC / Design Reference 40 ºC</w:t>
            </w:r>
            <w:r>
              <w:rPr>
                <w:szCs w:val="24"/>
              </w:rPr>
              <w:t>\</w:t>
            </w:r>
          </w:p>
          <w:p w14:paraId="7D916E30" w14:textId="77777777" w:rsidR="004205AA" w:rsidRPr="00681C2E" w:rsidRDefault="004205AA" w:rsidP="00154151">
            <w:pPr>
              <w:numPr>
                <w:ilvl w:val="0"/>
                <w:numId w:val="9"/>
              </w:numPr>
              <w:suppressAutoHyphens w:val="0"/>
              <w:spacing w:line="360" w:lineRule="auto"/>
              <w:jc w:val="both"/>
              <w:rPr>
                <w:szCs w:val="24"/>
              </w:rPr>
            </w:pPr>
            <w:r w:rsidRPr="00681C2E">
              <w:rPr>
                <w:szCs w:val="24"/>
              </w:rPr>
              <w:t>Relative Humidity: 60 % (Maximum)</w:t>
            </w:r>
          </w:p>
        </w:tc>
      </w:tr>
    </w:tbl>
    <w:p w14:paraId="77859790" w14:textId="77777777" w:rsidR="004205AA" w:rsidRPr="007F329A" w:rsidRDefault="004205AA" w:rsidP="004205AA">
      <w:pPr>
        <w:spacing w:line="360" w:lineRule="auto"/>
      </w:pPr>
    </w:p>
    <w:p w14:paraId="5B1476A2" w14:textId="77777777" w:rsidR="004205AA" w:rsidRDefault="004205AA" w:rsidP="004205AA">
      <w:pPr>
        <w:spacing w:line="360" w:lineRule="auto"/>
      </w:pPr>
    </w:p>
    <w:p w14:paraId="3B18007D" w14:textId="77777777" w:rsidR="004205AA" w:rsidRDefault="004205AA" w:rsidP="004205AA">
      <w:pPr>
        <w:spacing w:line="360" w:lineRule="auto"/>
      </w:pPr>
      <w:bookmarkStart w:id="44" w:name="_Toc451769866"/>
      <w:bookmarkStart w:id="45" w:name="_Toc451769927"/>
      <w:bookmarkEnd w:id="44"/>
      <w:bookmarkEnd w:id="45"/>
    </w:p>
    <w:p w14:paraId="22D79ADF" w14:textId="77777777" w:rsidR="004205AA" w:rsidRDefault="004205AA" w:rsidP="004205AA">
      <w:pPr>
        <w:pStyle w:val="1"/>
        <w:tabs>
          <w:tab w:val="left" w:pos="540"/>
          <w:tab w:val="left" w:pos="990"/>
          <w:tab w:val="left" w:pos="1350"/>
        </w:tabs>
        <w:spacing w:line="360" w:lineRule="auto"/>
        <w:jc w:val="left"/>
      </w:pPr>
      <w:bookmarkStart w:id="46" w:name="_Toc451769872"/>
      <w:bookmarkStart w:id="47" w:name="_Toc451769933"/>
      <w:r>
        <w:t>OPERATIONAL INTERLOCKS AND ALARMS</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84"/>
      </w:tblGrid>
      <w:tr w:rsidR="004205AA" w14:paraId="6C18A50E" w14:textId="77777777" w:rsidTr="00FC4B96">
        <w:trPr>
          <w:trHeight w:val="413"/>
        </w:trPr>
        <w:tc>
          <w:tcPr>
            <w:tcW w:w="519" w:type="pct"/>
            <w:tcBorders>
              <w:right w:val="single" w:sz="4" w:space="0" w:color="auto"/>
            </w:tcBorders>
            <w:shd w:val="clear" w:color="auto" w:fill="auto"/>
          </w:tcPr>
          <w:p w14:paraId="445D2039" w14:textId="77777777" w:rsidR="004205AA" w:rsidRPr="00290C7F" w:rsidRDefault="004205AA" w:rsidP="00AE5A4B">
            <w:pPr>
              <w:spacing w:line="360" w:lineRule="auto"/>
              <w:rPr>
                <w:b/>
              </w:rPr>
            </w:pPr>
            <w:r w:rsidRPr="00D71A43">
              <w:rPr>
                <w:b/>
              </w:rPr>
              <w:t>10.</w:t>
            </w:r>
            <w:r w:rsidR="00AE5A4B">
              <w:rPr>
                <w:b/>
              </w:rPr>
              <w:t>1</w:t>
            </w:r>
          </w:p>
        </w:tc>
        <w:tc>
          <w:tcPr>
            <w:tcW w:w="4481" w:type="pct"/>
            <w:tcBorders>
              <w:top w:val="single" w:sz="4" w:space="0" w:color="auto"/>
              <w:left w:val="single" w:sz="4" w:space="0" w:color="auto"/>
              <w:bottom w:val="nil"/>
              <w:right w:val="single" w:sz="4" w:space="0" w:color="auto"/>
            </w:tcBorders>
            <w:shd w:val="clear" w:color="auto" w:fill="auto"/>
          </w:tcPr>
          <w:p w14:paraId="43AA01EC" w14:textId="587965BA" w:rsidR="004205AA" w:rsidRPr="00AF703F" w:rsidRDefault="004205AA" w:rsidP="00FC4B96">
            <w:pPr>
              <w:spacing w:line="360" w:lineRule="auto"/>
            </w:pPr>
            <w:r>
              <w:t xml:space="preserve">Machine </w:t>
            </w:r>
            <w:r w:rsidR="00095C9F">
              <w:t>shall give alarm and shall stop</w:t>
            </w:r>
            <w:r>
              <w:t xml:space="preserve"> in case of operator’s intervention.</w:t>
            </w:r>
          </w:p>
        </w:tc>
      </w:tr>
      <w:tr w:rsidR="004205AA" w14:paraId="5A66CB51" w14:textId="77777777" w:rsidTr="00FC4B96">
        <w:trPr>
          <w:trHeight w:val="413"/>
        </w:trPr>
        <w:tc>
          <w:tcPr>
            <w:tcW w:w="519" w:type="pct"/>
            <w:tcBorders>
              <w:right w:val="single" w:sz="4" w:space="0" w:color="auto"/>
            </w:tcBorders>
            <w:shd w:val="clear" w:color="auto" w:fill="auto"/>
          </w:tcPr>
          <w:p w14:paraId="76D2A8AB" w14:textId="0B870043" w:rsidR="004205AA" w:rsidRPr="00290C7F" w:rsidRDefault="004205AA" w:rsidP="007816DF">
            <w:pPr>
              <w:spacing w:line="360" w:lineRule="auto"/>
              <w:rPr>
                <w:b/>
              </w:rPr>
            </w:pPr>
            <w:r w:rsidRPr="00D71A43">
              <w:rPr>
                <w:b/>
              </w:rPr>
              <w:t>10.</w:t>
            </w:r>
            <w:r w:rsidR="007816DF">
              <w:rPr>
                <w:b/>
              </w:rPr>
              <w:t>2</w:t>
            </w:r>
          </w:p>
        </w:tc>
        <w:tc>
          <w:tcPr>
            <w:tcW w:w="4481" w:type="pct"/>
            <w:tcBorders>
              <w:top w:val="single" w:sz="4" w:space="0" w:color="auto"/>
              <w:left w:val="single" w:sz="4" w:space="0" w:color="auto"/>
              <w:bottom w:val="nil"/>
              <w:right w:val="single" w:sz="4" w:space="0" w:color="auto"/>
            </w:tcBorders>
            <w:shd w:val="clear" w:color="auto" w:fill="auto"/>
          </w:tcPr>
          <w:p w14:paraId="0A9D94EC" w14:textId="3EEE06B8" w:rsidR="004205AA" w:rsidRPr="00595EB7" w:rsidRDefault="004205AA" w:rsidP="00030334">
            <w:pPr>
              <w:spacing w:line="360" w:lineRule="auto"/>
            </w:pPr>
            <w:r>
              <w:t xml:space="preserve">In case of </w:t>
            </w:r>
            <w:r w:rsidR="00030334">
              <w:t xml:space="preserve">abnormal </w:t>
            </w:r>
            <w:r>
              <w:t>low pressure</w:t>
            </w:r>
            <w:r w:rsidR="00030334">
              <w:t xml:space="preserve"> or temperature</w:t>
            </w:r>
            <w:r>
              <w:t>, machine shall give alarm and shall stop.</w:t>
            </w:r>
          </w:p>
        </w:tc>
      </w:tr>
      <w:tr w:rsidR="007816DF" w14:paraId="00EA3AE5" w14:textId="77777777" w:rsidTr="00FC4B96">
        <w:trPr>
          <w:trHeight w:val="512"/>
        </w:trPr>
        <w:tc>
          <w:tcPr>
            <w:tcW w:w="519" w:type="pct"/>
            <w:tcBorders>
              <w:right w:val="single" w:sz="4" w:space="0" w:color="auto"/>
            </w:tcBorders>
            <w:shd w:val="clear" w:color="auto" w:fill="auto"/>
          </w:tcPr>
          <w:p w14:paraId="3492DB5C" w14:textId="126AECAA" w:rsidR="007816DF" w:rsidRPr="00290C7F" w:rsidRDefault="007816DF" w:rsidP="00AE5A4B">
            <w:pPr>
              <w:spacing w:line="360" w:lineRule="auto"/>
              <w:rPr>
                <w:b/>
              </w:rPr>
            </w:pPr>
            <w:r w:rsidRPr="00D71A43">
              <w:rPr>
                <w:b/>
              </w:rPr>
              <w:t>10.</w:t>
            </w:r>
            <w:r>
              <w:rPr>
                <w:b/>
              </w:rPr>
              <w:t>3</w:t>
            </w:r>
          </w:p>
        </w:tc>
        <w:tc>
          <w:tcPr>
            <w:tcW w:w="4481" w:type="pct"/>
            <w:tcBorders>
              <w:top w:val="single" w:sz="4" w:space="0" w:color="auto"/>
              <w:left w:val="single" w:sz="4" w:space="0" w:color="auto"/>
              <w:bottom w:val="single" w:sz="4" w:space="0" w:color="auto"/>
              <w:right w:val="single" w:sz="4" w:space="0" w:color="auto"/>
            </w:tcBorders>
            <w:shd w:val="clear" w:color="auto" w:fill="auto"/>
          </w:tcPr>
          <w:p w14:paraId="00F638B5" w14:textId="77777777" w:rsidR="007816DF" w:rsidRPr="00290C7F" w:rsidRDefault="007816DF" w:rsidP="00AE5A4B">
            <w:pPr>
              <w:spacing w:line="360" w:lineRule="auto"/>
              <w:jc w:val="both"/>
            </w:pPr>
            <w:r w:rsidRPr="00290C7F">
              <w:t>In case of power failure condition machine, UPS of the control system sh</w:t>
            </w:r>
            <w:r>
              <w:t>all keep the control system on to allow the operator to purge and vent the system</w:t>
            </w:r>
          </w:p>
        </w:tc>
      </w:tr>
      <w:tr w:rsidR="007816DF" w14:paraId="652DCB46" w14:textId="77777777" w:rsidTr="00FC4B96">
        <w:trPr>
          <w:trHeight w:val="512"/>
        </w:trPr>
        <w:tc>
          <w:tcPr>
            <w:tcW w:w="519" w:type="pct"/>
            <w:tcBorders>
              <w:right w:val="single" w:sz="4" w:space="0" w:color="auto"/>
            </w:tcBorders>
            <w:shd w:val="clear" w:color="auto" w:fill="auto"/>
          </w:tcPr>
          <w:p w14:paraId="34E20D14" w14:textId="1C221C5C" w:rsidR="007816DF" w:rsidRPr="00290C7F" w:rsidRDefault="007816DF" w:rsidP="00AE5A4B">
            <w:pPr>
              <w:spacing w:line="360" w:lineRule="auto"/>
              <w:rPr>
                <w:b/>
              </w:rPr>
            </w:pPr>
            <w:r w:rsidRPr="00D71A43">
              <w:rPr>
                <w:b/>
              </w:rPr>
              <w:t>10.</w:t>
            </w:r>
            <w:r>
              <w:rPr>
                <w:b/>
              </w:rPr>
              <w:t>4</w:t>
            </w:r>
          </w:p>
        </w:tc>
        <w:tc>
          <w:tcPr>
            <w:tcW w:w="4481" w:type="pct"/>
            <w:tcBorders>
              <w:top w:val="single" w:sz="4" w:space="0" w:color="auto"/>
              <w:left w:val="single" w:sz="4" w:space="0" w:color="auto"/>
              <w:bottom w:val="single" w:sz="4" w:space="0" w:color="auto"/>
              <w:right w:val="single" w:sz="4" w:space="0" w:color="auto"/>
            </w:tcBorders>
            <w:shd w:val="clear" w:color="auto" w:fill="auto"/>
          </w:tcPr>
          <w:p w14:paraId="5F1C8BD8" w14:textId="77777777" w:rsidR="007816DF" w:rsidRPr="00290C7F" w:rsidRDefault="007816DF" w:rsidP="00AE5A4B">
            <w:pPr>
              <w:spacing w:line="360" w:lineRule="auto"/>
              <w:jc w:val="both"/>
            </w:pPr>
            <w:r w:rsidRPr="00290C7F">
              <w:t xml:space="preserve">In case </w:t>
            </w:r>
            <w:r>
              <w:t>the set pressure limit is exceeded the system shall shut down automatically to prevent damage</w:t>
            </w:r>
            <w:r w:rsidRPr="00290C7F">
              <w:t xml:space="preserve">. </w:t>
            </w:r>
          </w:p>
        </w:tc>
      </w:tr>
      <w:tr w:rsidR="007816DF" w14:paraId="4932D13C" w14:textId="77777777" w:rsidTr="00FC4B96">
        <w:trPr>
          <w:trHeight w:val="512"/>
        </w:trPr>
        <w:tc>
          <w:tcPr>
            <w:tcW w:w="519" w:type="pct"/>
            <w:tcBorders>
              <w:right w:val="single" w:sz="4" w:space="0" w:color="auto"/>
            </w:tcBorders>
            <w:shd w:val="clear" w:color="auto" w:fill="auto"/>
          </w:tcPr>
          <w:p w14:paraId="28DC30DF" w14:textId="0EC68D68" w:rsidR="007816DF" w:rsidRPr="00290C7F" w:rsidRDefault="007816DF" w:rsidP="00AE5A4B">
            <w:pPr>
              <w:spacing w:line="360" w:lineRule="auto"/>
              <w:rPr>
                <w:b/>
              </w:rPr>
            </w:pPr>
            <w:r w:rsidRPr="00D71A43">
              <w:rPr>
                <w:b/>
              </w:rPr>
              <w:t>10.</w:t>
            </w:r>
            <w:r>
              <w:rPr>
                <w:b/>
              </w:rPr>
              <w:t>5</w:t>
            </w:r>
          </w:p>
        </w:tc>
        <w:tc>
          <w:tcPr>
            <w:tcW w:w="4481" w:type="pct"/>
            <w:tcBorders>
              <w:top w:val="single" w:sz="4" w:space="0" w:color="auto"/>
              <w:left w:val="single" w:sz="4" w:space="0" w:color="auto"/>
              <w:bottom w:val="single" w:sz="4" w:space="0" w:color="auto"/>
              <w:right w:val="single" w:sz="4" w:space="0" w:color="auto"/>
            </w:tcBorders>
            <w:shd w:val="clear" w:color="auto" w:fill="auto"/>
          </w:tcPr>
          <w:p w14:paraId="224B98D4" w14:textId="63D6E27B" w:rsidR="007816DF" w:rsidRPr="00290C7F" w:rsidRDefault="007816DF" w:rsidP="00FC4B96">
            <w:pPr>
              <w:spacing w:line="360" w:lineRule="auto"/>
              <w:jc w:val="both"/>
            </w:pPr>
            <w:r>
              <w:t>Programmable alarm set points shall be available for temperature and pressure to set process warning and fault condition</w:t>
            </w:r>
            <w:r w:rsidR="001972F5">
              <w:t>.</w:t>
            </w:r>
          </w:p>
        </w:tc>
      </w:tr>
      <w:tr w:rsidR="001972F5" w14:paraId="38317D3F" w14:textId="77777777" w:rsidTr="00FC4B96">
        <w:trPr>
          <w:trHeight w:val="512"/>
        </w:trPr>
        <w:tc>
          <w:tcPr>
            <w:tcW w:w="519" w:type="pct"/>
            <w:tcBorders>
              <w:right w:val="single" w:sz="4" w:space="0" w:color="auto"/>
            </w:tcBorders>
            <w:shd w:val="clear" w:color="auto" w:fill="auto"/>
          </w:tcPr>
          <w:p w14:paraId="382ADEC9" w14:textId="5D9EB034" w:rsidR="001972F5" w:rsidRPr="00D71A43" w:rsidRDefault="001972F5" w:rsidP="00AE5A4B">
            <w:pPr>
              <w:spacing w:line="360" w:lineRule="auto"/>
              <w:rPr>
                <w:b/>
              </w:rPr>
            </w:pPr>
            <w:r>
              <w:rPr>
                <w:b/>
              </w:rPr>
              <w:t>10.6</w:t>
            </w:r>
          </w:p>
        </w:tc>
        <w:tc>
          <w:tcPr>
            <w:tcW w:w="4481" w:type="pct"/>
            <w:tcBorders>
              <w:top w:val="single" w:sz="4" w:space="0" w:color="auto"/>
              <w:left w:val="single" w:sz="4" w:space="0" w:color="auto"/>
              <w:bottom w:val="single" w:sz="4" w:space="0" w:color="auto"/>
              <w:right w:val="single" w:sz="4" w:space="0" w:color="auto"/>
            </w:tcBorders>
            <w:shd w:val="clear" w:color="auto" w:fill="auto"/>
          </w:tcPr>
          <w:p w14:paraId="5FB18468" w14:textId="2F72D80B" w:rsidR="001972F5" w:rsidRDefault="001972F5" w:rsidP="00FC4B96">
            <w:pPr>
              <w:spacing w:line="360" w:lineRule="auto"/>
              <w:jc w:val="both"/>
            </w:pPr>
            <w:r>
              <w:t>Programmable alarm set points shall be available for temperature and pressure to set process warning and fault condition for heating jacket.</w:t>
            </w:r>
          </w:p>
        </w:tc>
      </w:tr>
    </w:tbl>
    <w:p w14:paraId="3D91CAEE" w14:textId="77777777" w:rsidR="004205AA" w:rsidRDefault="004205AA" w:rsidP="004205AA">
      <w:pPr>
        <w:pStyle w:val="1"/>
        <w:numPr>
          <w:ilvl w:val="0"/>
          <w:numId w:val="0"/>
        </w:numPr>
        <w:tabs>
          <w:tab w:val="left" w:pos="426"/>
        </w:tabs>
        <w:spacing w:line="360" w:lineRule="auto"/>
        <w:ind w:left="426"/>
        <w:jc w:val="left"/>
      </w:pPr>
      <w:bookmarkStart w:id="48" w:name="_Toc451769881"/>
      <w:bookmarkStart w:id="49" w:name="_Toc451769942"/>
      <w:bookmarkStart w:id="50" w:name="_Toc451769882"/>
      <w:bookmarkStart w:id="51" w:name="_Toc451769943"/>
      <w:bookmarkStart w:id="52" w:name="_Toc451769885"/>
      <w:bookmarkStart w:id="53" w:name="_Toc451769946"/>
      <w:bookmarkStart w:id="54" w:name="_Toc451769873"/>
      <w:bookmarkStart w:id="55" w:name="_Toc451769934"/>
      <w:bookmarkStart w:id="56" w:name="_Toc451769879"/>
      <w:bookmarkStart w:id="57" w:name="_Toc451769940"/>
      <w:bookmarkEnd w:id="48"/>
      <w:bookmarkEnd w:id="49"/>
      <w:bookmarkEnd w:id="50"/>
      <w:bookmarkEnd w:id="51"/>
      <w:bookmarkEnd w:id="52"/>
      <w:bookmarkEnd w:id="53"/>
      <w:bookmarkEnd w:id="54"/>
      <w:bookmarkEnd w:id="55"/>
    </w:p>
    <w:p w14:paraId="1D22E807" w14:textId="77777777" w:rsidR="004205AA" w:rsidRPr="00D4741D" w:rsidRDefault="004205AA" w:rsidP="004205AA">
      <w:pPr>
        <w:spacing w:line="360" w:lineRule="auto"/>
      </w:pPr>
      <w:r>
        <w:br w:type="page"/>
      </w:r>
    </w:p>
    <w:p w14:paraId="5F2C06AB" w14:textId="77777777" w:rsidR="004205AA" w:rsidRDefault="004205AA" w:rsidP="004205AA">
      <w:pPr>
        <w:pStyle w:val="1"/>
        <w:tabs>
          <w:tab w:val="left" w:pos="426"/>
        </w:tabs>
        <w:spacing w:line="360" w:lineRule="auto"/>
        <w:ind w:left="426" w:hanging="426"/>
        <w:jc w:val="left"/>
      </w:pPr>
      <w:r w:rsidRPr="000131C4">
        <w:t>SAFETY FEATURES</w:t>
      </w:r>
      <w:bookmarkEnd w:id="56"/>
      <w:bookmarkEnd w:id="57"/>
    </w:p>
    <w:p w14:paraId="3708BBD1" w14:textId="77777777" w:rsidR="004205AA" w:rsidRPr="00D4741D" w:rsidRDefault="004205AA" w:rsidP="004205AA">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8304"/>
      </w:tblGrid>
      <w:tr w:rsidR="004205AA" w:rsidRPr="000C5A82" w14:paraId="0E51B924" w14:textId="77777777" w:rsidTr="00FC4B96">
        <w:trPr>
          <w:trHeight w:val="454"/>
        </w:trPr>
        <w:tc>
          <w:tcPr>
            <w:tcW w:w="508" w:type="pct"/>
            <w:shd w:val="clear" w:color="auto" w:fill="auto"/>
            <w:vAlign w:val="center"/>
          </w:tcPr>
          <w:p w14:paraId="651A17C4" w14:textId="77777777" w:rsidR="004205AA" w:rsidRPr="00E31C6B" w:rsidRDefault="004205AA" w:rsidP="00FC4B96">
            <w:pPr>
              <w:spacing w:line="360" w:lineRule="auto"/>
              <w:rPr>
                <w:b/>
              </w:rPr>
            </w:pPr>
            <w:r>
              <w:rPr>
                <w:b/>
              </w:rPr>
              <w:t>11</w:t>
            </w:r>
            <w:r w:rsidRPr="007914B3">
              <w:rPr>
                <w:b/>
              </w:rPr>
              <w:t>.1</w:t>
            </w:r>
          </w:p>
        </w:tc>
        <w:tc>
          <w:tcPr>
            <w:tcW w:w="4492" w:type="pct"/>
            <w:shd w:val="clear" w:color="auto" w:fill="auto"/>
            <w:vAlign w:val="center"/>
          </w:tcPr>
          <w:p w14:paraId="350EA80D" w14:textId="77777777" w:rsidR="004205AA" w:rsidRPr="000C5A82" w:rsidRDefault="004205AA" w:rsidP="00FC4B96">
            <w:pPr>
              <w:spacing w:line="360" w:lineRule="auto"/>
              <w:jc w:val="both"/>
              <w:rPr>
                <w:szCs w:val="24"/>
              </w:rPr>
            </w:pPr>
            <w:r w:rsidRPr="000C5A82">
              <w:rPr>
                <w:b/>
                <w:szCs w:val="24"/>
              </w:rPr>
              <w:t>Process Safety</w:t>
            </w:r>
          </w:p>
        </w:tc>
      </w:tr>
      <w:tr w:rsidR="004205AA" w:rsidRPr="000C5A82" w14:paraId="174F0925" w14:textId="77777777" w:rsidTr="00FC4B96">
        <w:trPr>
          <w:trHeight w:val="454"/>
        </w:trPr>
        <w:tc>
          <w:tcPr>
            <w:tcW w:w="508" w:type="pct"/>
            <w:shd w:val="clear" w:color="auto" w:fill="auto"/>
            <w:vAlign w:val="center"/>
          </w:tcPr>
          <w:p w14:paraId="70385951" w14:textId="77777777" w:rsidR="004205AA" w:rsidRPr="000C5A82" w:rsidRDefault="004205AA" w:rsidP="00FC4B96">
            <w:pPr>
              <w:spacing w:line="360" w:lineRule="auto"/>
              <w:jc w:val="center"/>
              <w:rPr>
                <w:b/>
                <w:szCs w:val="24"/>
              </w:rPr>
            </w:pPr>
          </w:p>
        </w:tc>
        <w:tc>
          <w:tcPr>
            <w:tcW w:w="4492" w:type="pct"/>
            <w:shd w:val="clear" w:color="auto" w:fill="auto"/>
            <w:vAlign w:val="center"/>
          </w:tcPr>
          <w:p w14:paraId="476C3846" w14:textId="49A65A52" w:rsidR="00491DF9" w:rsidRPr="009775C1" w:rsidRDefault="009775C1" w:rsidP="00426811">
            <w:pPr>
              <w:pStyle w:val="af2"/>
              <w:numPr>
                <w:ilvl w:val="0"/>
                <w:numId w:val="21"/>
              </w:numPr>
              <w:spacing w:line="360" w:lineRule="auto"/>
              <w:jc w:val="both"/>
              <w:rPr>
                <w:color w:val="000000" w:themeColor="text1"/>
              </w:rPr>
            </w:pPr>
            <w:r w:rsidRPr="009775C1">
              <w:rPr>
                <w:color w:val="000000" w:themeColor="text1"/>
              </w:rPr>
              <w:t xml:space="preserve">Safety pressure </w:t>
            </w:r>
            <w:r w:rsidR="00491DF9" w:rsidRPr="009775C1">
              <w:rPr>
                <w:color w:val="000000" w:themeColor="text1"/>
              </w:rPr>
              <w:t xml:space="preserve">of </w:t>
            </w:r>
            <w:r w:rsidR="007944FB" w:rsidRPr="009775C1">
              <w:rPr>
                <w:color w:val="000000" w:themeColor="text1"/>
              </w:rPr>
              <w:t>1</w:t>
            </w:r>
            <w:r w:rsidRPr="009775C1">
              <w:rPr>
                <w:color w:val="000000" w:themeColor="text1"/>
              </w:rPr>
              <w:t>5</w:t>
            </w:r>
            <w:r w:rsidR="00491DF9" w:rsidRPr="009775C1">
              <w:rPr>
                <w:color w:val="000000" w:themeColor="text1"/>
              </w:rPr>
              <w:t>00</w:t>
            </w:r>
            <w:r w:rsidRPr="009775C1">
              <w:rPr>
                <w:color w:val="000000" w:themeColor="text1"/>
              </w:rPr>
              <w:t>-3000</w:t>
            </w:r>
            <w:r w:rsidR="00491DF9" w:rsidRPr="009775C1">
              <w:rPr>
                <w:color w:val="000000" w:themeColor="text1"/>
              </w:rPr>
              <w:t>PSIG</w:t>
            </w:r>
            <w:r w:rsidR="00114C49" w:rsidRPr="009775C1">
              <w:rPr>
                <w:color w:val="000000" w:themeColor="text1"/>
              </w:rPr>
              <w:t xml:space="preserve"> (Rated with respect to operating temperature of 10-80</w:t>
            </w:r>
            <w:r w:rsidR="00EB670B" w:rsidRPr="009775C1">
              <w:rPr>
                <w:color w:val="000000" w:themeColor="text1"/>
              </w:rPr>
              <w:t>℃</w:t>
            </w:r>
            <w:r w:rsidR="00114C49" w:rsidRPr="009775C1">
              <w:rPr>
                <w:color w:val="000000" w:themeColor="text1"/>
              </w:rPr>
              <w:t xml:space="preserve">) </w:t>
            </w:r>
            <w:r w:rsidRPr="009775C1">
              <w:rPr>
                <w:color w:val="000000" w:themeColor="text1"/>
              </w:rPr>
              <w:t xml:space="preserve">can be set up </w:t>
            </w:r>
            <w:r w:rsidR="00114C49" w:rsidRPr="009775C1">
              <w:rPr>
                <w:color w:val="000000" w:themeColor="text1"/>
              </w:rPr>
              <w:t>to</w:t>
            </w:r>
            <w:r w:rsidR="00491DF9" w:rsidRPr="009775C1">
              <w:rPr>
                <w:color w:val="000000" w:themeColor="text1"/>
              </w:rPr>
              <w:t xml:space="preserve"> protect the pump and process piping from over pressurization</w:t>
            </w:r>
            <w:r w:rsidR="004B7726" w:rsidRPr="009775C1">
              <w:rPr>
                <w:color w:val="000000" w:themeColor="text1"/>
              </w:rPr>
              <w:t>.</w:t>
            </w:r>
            <w:r w:rsidRPr="009775C1">
              <w:rPr>
                <w:color w:val="000000" w:themeColor="text1"/>
              </w:rPr>
              <w:t xml:space="preserve"> In case of over pressure, the pump can automatic reduce the flow rate in order to process under the safety pressure</w:t>
            </w:r>
            <w:r w:rsidR="00C65DDD" w:rsidRPr="009775C1">
              <w:rPr>
                <w:color w:val="000000" w:themeColor="text1"/>
              </w:rPr>
              <w:t>.</w:t>
            </w:r>
          </w:p>
          <w:p w14:paraId="1DB7BF15" w14:textId="77777777" w:rsidR="00491DF9" w:rsidRDefault="004B7726" w:rsidP="00426811">
            <w:pPr>
              <w:pStyle w:val="af2"/>
              <w:numPr>
                <w:ilvl w:val="0"/>
                <w:numId w:val="21"/>
              </w:numPr>
              <w:spacing w:line="360" w:lineRule="auto"/>
              <w:jc w:val="both"/>
            </w:pPr>
            <w:r>
              <w:t>Feedback control mechanism to control pump speed in</w:t>
            </w:r>
            <w:r w:rsidR="00261337">
              <w:t xml:space="preserve"> </w:t>
            </w:r>
            <w:r>
              <w:t>case of over pressurization.</w:t>
            </w:r>
          </w:p>
          <w:p w14:paraId="2D2A4074" w14:textId="77777777" w:rsidR="004B7726" w:rsidRDefault="004B7726" w:rsidP="00426811">
            <w:pPr>
              <w:pStyle w:val="af2"/>
              <w:numPr>
                <w:ilvl w:val="0"/>
                <w:numId w:val="21"/>
              </w:numPr>
              <w:spacing w:line="360" w:lineRule="auto"/>
              <w:jc w:val="both"/>
            </w:pPr>
            <w:r>
              <w:t>Emergency stop shall be provided for emergency shutting of the system</w:t>
            </w:r>
          </w:p>
          <w:p w14:paraId="48F761FB" w14:textId="77777777" w:rsidR="004B7726" w:rsidRDefault="004B7726" w:rsidP="00426811">
            <w:pPr>
              <w:pStyle w:val="af2"/>
              <w:numPr>
                <w:ilvl w:val="0"/>
                <w:numId w:val="21"/>
              </w:numPr>
              <w:spacing w:line="360" w:lineRule="auto"/>
              <w:jc w:val="both"/>
            </w:pPr>
            <w:r>
              <w:t>Visual / audible over pressure and temperature alarm shall be provided on both control station and at extrusion system.</w:t>
            </w:r>
          </w:p>
          <w:p w14:paraId="5576AABB" w14:textId="58B20A21" w:rsidR="00426811" w:rsidRDefault="004B7726" w:rsidP="00426811">
            <w:pPr>
              <w:pStyle w:val="af2"/>
              <w:numPr>
                <w:ilvl w:val="0"/>
                <w:numId w:val="21"/>
              </w:numPr>
              <w:spacing w:line="360" w:lineRule="auto"/>
              <w:jc w:val="both"/>
            </w:pPr>
            <w:r>
              <w:t xml:space="preserve">Auto </w:t>
            </w:r>
            <w:r w:rsidR="008045B2">
              <w:t>stop</w:t>
            </w:r>
            <w:r>
              <w:t xml:space="preserve"> option shall be available in case of set pressure limit is exceeded to prevent damage to the system.</w:t>
            </w:r>
          </w:p>
          <w:p w14:paraId="4480ABE3" w14:textId="77777777" w:rsidR="00426811" w:rsidRPr="00731EE3" w:rsidRDefault="00426811" w:rsidP="00426811">
            <w:pPr>
              <w:spacing w:line="360" w:lineRule="auto"/>
              <w:jc w:val="both"/>
            </w:pPr>
          </w:p>
        </w:tc>
      </w:tr>
      <w:tr w:rsidR="004205AA" w:rsidRPr="000C5A82" w14:paraId="79009E28" w14:textId="77777777" w:rsidTr="00FC4B96">
        <w:trPr>
          <w:trHeight w:val="454"/>
        </w:trPr>
        <w:tc>
          <w:tcPr>
            <w:tcW w:w="508" w:type="pct"/>
            <w:shd w:val="clear" w:color="auto" w:fill="auto"/>
            <w:vAlign w:val="center"/>
          </w:tcPr>
          <w:p w14:paraId="4E1E9693" w14:textId="77777777" w:rsidR="004205AA" w:rsidRPr="000C5A82" w:rsidRDefault="004205AA" w:rsidP="00FC4B96">
            <w:pPr>
              <w:spacing w:line="360" w:lineRule="auto"/>
              <w:jc w:val="center"/>
              <w:rPr>
                <w:b/>
                <w:szCs w:val="24"/>
              </w:rPr>
            </w:pPr>
            <w:r>
              <w:rPr>
                <w:b/>
                <w:szCs w:val="24"/>
              </w:rPr>
              <w:t>11.2</w:t>
            </w:r>
          </w:p>
        </w:tc>
        <w:tc>
          <w:tcPr>
            <w:tcW w:w="4492" w:type="pct"/>
            <w:shd w:val="clear" w:color="auto" w:fill="auto"/>
            <w:vAlign w:val="center"/>
          </w:tcPr>
          <w:p w14:paraId="06835FD8" w14:textId="77777777" w:rsidR="004205AA" w:rsidRPr="000C5A82" w:rsidRDefault="004205AA" w:rsidP="00FC4B96">
            <w:pPr>
              <w:spacing w:line="360" w:lineRule="auto"/>
              <w:jc w:val="both"/>
              <w:rPr>
                <w:szCs w:val="24"/>
              </w:rPr>
            </w:pPr>
            <w:r w:rsidRPr="000C5A82">
              <w:rPr>
                <w:b/>
                <w:szCs w:val="24"/>
              </w:rPr>
              <w:t>Mechanical Safety</w:t>
            </w:r>
          </w:p>
        </w:tc>
      </w:tr>
      <w:tr w:rsidR="004205AA" w:rsidRPr="000C5A82" w14:paraId="1F67AA3E" w14:textId="77777777" w:rsidTr="00FC4B96">
        <w:trPr>
          <w:trHeight w:val="305"/>
        </w:trPr>
        <w:tc>
          <w:tcPr>
            <w:tcW w:w="508" w:type="pct"/>
            <w:shd w:val="clear" w:color="auto" w:fill="auto"/>
            <w:vAlign w:val="center"/>
          </w:tcPr>
          <w:p w14:paraId="27C069AE" w14:textId="77777777" w:rsidR="004205AA" w:rsidRPr="000C5A82" w:rsidRDefault="004205AA" w:rsidP="00FC4B96">
            <w:pPr>
              <w:spacing w:line="360" w:lineRule="auto"/>
              <w:jc w:val="center"/>
              <w:rPr>
                <w:b/>
                <w:szCs w:val="24"/>
              </w:rPr>
            </w:pPr>
          </w:p>
        </w:tc>
        <w:tc>
          <w:tcPr>
            <w:tcW w:w="4492" w:type="pct"/>
            <w:shd w:val="clear" w:color="auto" w:fill="auto"/>
            <w:vAlign w:val="center"/>
          </w:tcPr>
          <w:p w14:paraId="1BA30983" w14:textId="77777777" w:rsidR="004205AA" w:rsidRDefault="004205AA" w:rsidP="00154151">
            <w:pPr>
              <w:numPr>
                <w:ilvl w:val="0"/>
                <w:numId w:val="15"/>
              </w:numPr>
              <w:spacing w:line="360" w:lineRule="auto"/>
              <w:jc w:val="both"/>
              <w:rPr>
                <w:szCs w:val="24"/>
              </w:rPr>
            </w:pPr>
            <w:r w:rsidRPr="000C5A82">
              <w:rPr>
                <w:szCs w:val="24"/>
              </w:rPr>
              <w:t xml:space="preserve">Any machine part which may possess safety hazard must be safeguarded. </w:t>
            </w:r>
          </w:p>
          <w:p w14:paraId="58B09D23" w14:textId="77777777" w:rsidR="00E42695" w:rsidRPr="000C5A82" w:rsidRDefault="00E42695" w:rsidP="00154151">
            <w:pPr>
              <w:numPr>
                <w:ilvl w:val="0"/>
                <w:numId w:val="15"/>
              </w:numPr>
              <w:spacing w:line="360" w:lineRule="auto"/>
              <w:jc w:val="both"/>
              <w:rPr>
                <w:szCs w:val="24"/>
              </w:rPr>
            </w:pPr>
            <w:r>
              <w:rPr>
                <w:szCs w:val="24"/>
              </w:rPr>
              <w:t>Physical lock on stainless steel enclosures shall be provided</w:t>
            </w:r>
            <w:r w:rsidR="00FE0CD8">
              <w:rPr>
                <w:szCs w:val="24"/>
              </w:rPr>
              <w:t xml:space="preserve"> to prevent unauthorized access.</w:t>
            </w:r>
          </w:p>
          <w:p w14:paraId="0A892A8D" w14:textId="77777777" w:rsidR="004205AA" w:rsidRPr="000C5A82" w:rsidRDefault="004205AA" w:rsidP="00154151">
            <w:pPr>
              <w:numPr>
                <w:ilvl w:val="0"/>
                <w:numId w:val="15"/>
              </w:numPr>
              <w:spacing w:line="360" w:lineRule="auto"/>
              <w:jc w:val="both"/>
              <w:rPr>
                <w:szCs w:val="24"/>
              </w:rPr>
            </w:pPr>
            <w:r w:rsidRPr="000C5A82">
              <w:rPr>
                <w:szCs w:val="24"/>
              </w:rPr>
              <w:t>All parts of the machine which move while the machine is in operation shall be suitably safe guarded. The safeguard must prevent hands, arms, and any other part of an operator’s body from making contact with moving parts.</w:t>
            </w:r>
          </w:p>
          <w:p w14:paraId="4B3206BD" w14:textId="77777777" w:rsidR="004205AA" w:rsidRPr="000C5A82" w:rsidRDefault="004205AA" w:rsidP="00154151">
            <w:pPr>
              <w:numPr>
                <w:ilvl w:val="0"/>
                <w:numId w:val="15"/>
              </w:numPr>
              <w:spacing w:line="360" w:lineRule="auto"/>
              <w:jc w:val="both"/>
              <w:rPr>
                <w:szCs w:val="24"/>
              </w:rPr>
            </w:pPr>
            <w:r w:rsidRPr="000C5A82">
              <w:rPr>
                <w:szCs w:val="24"/>
              </w:rPr>
              <w:t>All hot parts shall be suitably guarded / insulated / Warning signs shall be affixed to avoid contact with operator’s body.</w:t>
            </w:r>
          </w:p>
          <w:p w14:paraId="59395E3F" w14:textId="77777777" w:rsidR="004205AA" w:rsidRDefault="004205AA" w:rsidP="00154151">
            <w:pPr>
              <w:numPr>
                <w:ilvl w:val="0"/>
                <w:numId w:val="15"/>
              </w:numPr>
              <w:spacing w:line="360" w:lineRule="auto"/>
              <w:jc w:val="both"/>
              <w:rPr>
                <w:szCs w:val="24"/>
              </w:rPr>
            </w:pPr>
            <w:r w:rsidRPr="000C5A82">
              <w:rPr>
                <w:szCs w:val="24"/>
              </w:rPr>
              <w:t>The machin</w:t>
            </w:r>
            <w:r>
              <w:rPr>
                <w:szCs w:val="24"/>
              </w:rPr>
              <w:t>e shall have minimum vibration.</w:t>
            </w:r>
          </w:p>
          <w:p w14:paraId="08E16BB6" w14:textId="52FEED04" w:rsidR="004205AA" w:rsidRPr="000C5A82" w:rsidRDefault="004205AA" w:rsidP="00154151">
            <w:pPr>
              <w:numPr>
                <w:ilvl w:val="0"/>
                <w:numId w:val="15"/>
              </w:numPr>
              <w:spacing w:line="360" w:lineRule="auto"/>
              <w:jc w:val="both"/>
              <w:rPr>
                <w:szCs w:val="24"/>
              </w:rPr>
            </w:pPr>
            <w:r w:rsidRPr="000C5A82">
              <w:rPr>
                <w:szCs w:val="24"/>
              </w:rPr>
              <w:t xml:space="preserve">The machine shall have noise level (NMT </w:t>
            </w:r>
            <w:r w:rsidR="007944FB">
              <w:rPr>
                <w:szCs w:val="24"/>
              </w:rPr>
              <w:t>60</w:t>
            </w:r>
            <w:r>
              <w:rPr>
                <w:szCs w:val="24"/>
              </w:rPr>
              <w:t xml:space="preserve"> dB</w:t>
            </w:r>
            <w:r w:rsidRPr="000C5A82">
              <w:rPr>
                <w:szCs w:val="24"/>
              </w:rPr>
              <w:t>) within the acceptable limits as per the national / international regulatory standards.</w:t>
            </w:r>
          </w:p>
          <w:p w14:paraId="4AEDC9E8" w14:textId="77777777" w:rsidR="004205AA" w:rsidRPr="000C5A82" w:rsidRDefault="004205AA" w:rsidP="00154151">
            <w:pPr>
              <w:numPr>
                <w:ilvl w:val="0"/>
                <w:numId w:val="15"/>
              </w:numPr>
              <w:spacing w:line="360" w:lineRule="auto"/>
              <w:jc w:val="both"/>
              <w:rPr>
                <w:szCs w:val="24"/>
              </w:rPr>
            </w:pPr>
            <w:r w:rsidRPr="000C5A82">
              <w:rPr>
                <w:szCs w:val="24"/>
              </w:rPr>
              <w:t>The machine shall have an E-Stop string designed to stop all physical movement of the machinery immediately.  The E-Stop buttons shall be located in easily accessible areas around the machine as required by local safety standards.</w:t>
            </w:r>
            <w:r>
              <w:rPr>
                <w:szCs w:val="24"/>
              </w:rPr>
              <w:t xml:space="preserve"> Position of E-stop button to be specified during Design Qualification stage.</w:t>
            </w:r>
          </w:p>
        </w:tc>
      </w:tr>
      <w:tr w:rsidR="004205AA" w:rsidRPr="000C5A82" w14:paraId="0A826679" w14:textId="77777777" w:rsidTr="00FC4B96">
        <w:trPr>
          <w:trHeight w:val="454"/>
        </w:trPr>
        <w:tc>
          <w:tcPr>
            <w:tcW w:w="508" w:type="pct"/>
            <w:shd w:val="clear" w:color="auto" w:fill="auto"/>
            <w:vAlign w:val="center"/>
          </w:tcPr>
          <w:p w14:paraId="66FAC1A5" w14:textId="77777777" w:rsidR="004205AA" w:rsidRPr="000C5A82" w:rsidRDefault="004205AA" w:rsidP="00FC4B96">
            <w:pPr>
              <w:spacing w:line="360" w:lineRule="auto"/>
              <w:jc w:val="center"/>
              <w:rPr>
                <w:b/>
                <w:szCs w:val="24"/>
              </w:rPr>
            </w:pPr>
            <w:r>
              <w:rPr>
                <w:b/>
                <w:szCs w:val="24"/>
              </w:rPr>
              <w:t>11</w:t>
            </w:r>
            <w:r w:rsidRPr="000C5A82">
              <w:rPr>
                <w:b/>
                <w:szCs w:val="24"/>
              </w:rPr>
              <w:t>.3</w:t>
            </w:r>
          </w:p>
        </w:tc>
        <w:tc>
          <w:tcPr>
            <w:tcW w:w="4492" w:type="pct"/>
            <w:shd w:val="clear" w:color="auto" w:fill="auto"/>
            <w:vAlign w:val="center"/>
          </w:tcPr>
          <w:p w14:paraId="3CE3CED4" w14:textId="77777777" w:rsidR="004205AA" w:rsidRPr="000C5A82" w:rsidRDefault="004205AA" w:rsidP="00FC4B96">
            <w:pPr>
              <w:spacing w:line="360" w:lineRule="auto"/>
              <w:jc w:val="both"/>
              <w:rPr>
                <w:szCs w:val="24"/>
              </w:rPr>
            </w:pPr>
            <w:r w:rsidRPr="000C5A82">
              <w:rPr>
                <w:b/>
                <w:szCs w:val="24"/>
              </w:rPr>
              <w:t>Electrical Safety</w:t>
            </w:r>
          </w:p>
        </w:tc>
      </w:tr>
      <w:tr w:rsidR="004205AA" w:rsidRPr="000C5A82" w14:paraId="1BB943FB" w14:textId="77777777" w:rsidTr="00FC4B96">
        <w:trPr>
          <w:trHeight w:val="305"/>
        </w:trPr>
        <w:tc>
          <w:tcPr>
            <w:tcW w:w="508" w:type="pct"/>
            <w:shd w:val="clear" w:color="auto" w:fill="auto"/>
            <w:vAlign w:val="center"/>
          </w:tcPr>
          <w:p w14:paraId="47A1E010" w14:textId="77777777" w:rsidR="004205AA" w:rsidRPr="000C5A82" w:rsidRDefault="004205AA" w:rsidP="00FC4B96">
            <w:pPr>
              <w:spacing w:line="360" w:lineRule="auto"/>
              <w:jc w:val="center"/>
              <w:rPr>
                <w:b/>
                <w:szCs w:val="24"/>
              </w:rPr>
            </w:pPr>
          </w:p>
        </w:tc>
        <w:tc>
          <w:tcPr>
            <w:tcW w:w="4492" w:type="pct"/>
            <w:shd w:val="clear" w:color="auto" w:fill="auto"/>
            <w:vAlign w:val="center"/>
          </w:tcPr>
          <w:p w14:paraId="281D90D1" w14:textId="77777777" w:rsidR="004205AA" w:rsidRPr="000C5A82" w:rsidRDefault="004205AA" w:rsidP="00154151">
            <w:pPr>
              <w:numPr>
                <w:ilvl w:val="0"/>
                <w:numId w:val="15"/>
              </w:numPr>
              <w:spacing w:line="360" w:lineRule="auto"/>
              <w:jc w:val="both"/>
              <w:rPr>
                <w:szCs w:val="24"/>
              </w:rPr>
            </w:pPr>
            <w:r w:rsidRPr="000C5A82">
              <w:rPr>
                <w:szCs w:val="24"/>
              </w:rPr>
              <w:t>All the cables coming out from the panel shall be isolated by means of hermetic grommets in order to prevent foreign objects and fluids from entering the panel.</w:t>
            </w:r>
          </w:p>
          <w:p w14:paraId="114974F3" w14:textId="77777777" w:rsidR="004205AA" w:rsidRPr="000C5A82" w:rsidRDefault="004205AA" w:rsidP="00154151">
            <w:pPr>
              <w:numPr>
                <w:ilvl w:val="0"/>
                <w:numId w:val="15"/>
              </w:numPr>
              <w:spacing w:line="360" w:lineRule="auto"/>
              <w:jc w:val="both"/>
              <w:rPr>
                <w:szCs w:val="24"/>
              </w:rPr>
            </w:pPr>
            <w:r w:rsidRPr="000C5A82">
              <w:rPr>
                <w:szCs w:val="24"/>
              </w:rPr>
              <w:t xml:space="preserve">An automatic power switch shall be installed on the door of the electric panel. The power switch </w:t>
            </w:r>
            <w:r>
              <w:rPr>
                <w:szCs w:val="24"/>
              </w:rPr>
              <w:t xml:space="preserve">shall be provided with required certifications. </w:t>
            </w:r>
            <w:r w:rsidRPr="000C5A82">
              <w:rPr>
                <w:szCs w:val="24"/>
              </w:rPr>
              <w:t>When tripped, the switch shall disconnect all the electric components of the machine and shall necessarily require the intervention of an operator to reset it to restart the machine.</w:t>
            </w:r>
          </w:p>
          <w:p w14:paraId="4A184BA5" w14:textId="7506A13A" w:rsidR="004205AA" w:rsidRPr="000C5A82" w:rsidRDefault="004205AA" w:rsidP="00154151">
            <w:pPr>
              <w:numPr>
                <w:ilvl w:val="0"/>
                <w:numId w:val="15"/>
              </w:numPr>
              <w:spacing w:line="360" w:lineRule="auto"/>
              <w:jc w:val="both"/>
              <w:rPr>
                <w:szCs w:val="24"/>
              </w:rPr>
            </w:pPr>
            <w:r w:rsidRPr="000C5A82">
              <w:rPr>
                <w:szCs w:val="24"/>
              </w:rPr>
              <w:t xml:space="preserve">MCC panel </w:t>
            </w:r>
            <w:r w:rsidR="00C90C95">
              <w:rPr>
                <w:szCs w:val="24"/>
              </w:rPr>
              <w:t xml:space="preserve">integrated with machine </w:t>
            </w:r>
            <w:r w:rsidRPr="000C5A82">
              <w:rPr>
                <w:szCs w:val="24"/>
              </w:rPr>
              <w:t>shall be provided with a facility of double earthing.</w:t>
            </w:r>
          </w:p>
          <w:p w14:paraId="211AC9B7" w14:textId="2AF68EE7" w:rsidR="004205AA" w:rsidRPr="000C5A82" w:rsidRDefault="004205AA" w:rsidP="00F0429B">
            <w:pPr>
              <w:numPr>
                <w:ilvl w:val="0"/>
                <w:numId w:val="15"/>
              </w:numPr>
              <w:spacing w:line="360" w:lineRule="auto"/>
              <w:jc w:val="both"/>
              <w:rPr>
                <w:szCs w:val="24"/>
              </w:rPr>
            </w:pPr>
            <w:r w:rsidRPr="000C5A82">
              <w:rPr>
                <w:szCs w:val="24"/>
              </w:rPr>
              <w:t>The MCC panel shall be provided with</w:t>
            </w:r>
            <w:r w:rsidR="00F0429B">
              <w:rPr>
                <w:szCs w:val="24"/>
              </w:rPr>
              <w:t>out</w:t>
            </w:r>
            <w:r w:rsidRPr="000C5A82">
              <w:rPr>
                <w:szCs w:val="24"/>
              </w:rPr>
              <w:t xml:space="preserve"> an exhaust fan </w:t>
            </w:r>
            <w:r w:rsidR="00F0429B">
              <w:rPr>
                <w:szCs w:val="24"/>
              </w:rPr>
              <w:t>for sanitary requirement</w:t>
            </w:r>
            <w:r w:rsidRPr="000C5A82">
              <w:rPr>
                <w:szCs w:val="24"/>
              </w:rPr>
              <w:t>.</w:t>
            </w:r>
          </w:p>
        </w:tc>
      </w:tr>
      <w:tr w:rsidR="004205AA" w:rsidRPr="000C5A82" w14:paraId="4D031055" w14:textId="77777777" w:rsidTr="00FC4B96">
        <w:trPr>
          <w:trHeight w:val="454"/>
        </w:trPr>
        <w:tc>
          <w:tcPr>
            <w:tcW w:w="508" w:type="pct"/>
            <w:shd w:val="clear" w:color="auto" w:fill="auto"/>
            <w:vAlign w:val="center"/>
          </w:tcPr>
          <w:p w14:paraId="2D71A723" w14:textId="77777777" w:rsidR="004205AA" w:rsidRPr="000C5A82" w:rsidRDefault="004205AA" w:rsidP="00FC4B96">
            <w:pPr>
              <w:spacing w:line="360" w:lineRule="auto"/>
              <w:rPr>
                <w:b/>
                <w:szCs w:val="24"/>
              </w:rPr>
            </w:pPr>
            <w:r>
              <w:rPr>
                <w:b/>
                <w:szCs w:val="24"/>
              </w:rPr>
              <w:t>11.4</w:t>
            </w:r>
          </w:p>
        </w:tc>
        <w:tc>
          <w:tcPr>
            <w:tcW w:w="4492" w:type="pct"/>
            <w:shd w:val="clear" w:color="auto" w:fill="auto"/>
            <w:vAlign w:val="center"/>
          </w:tcPr>
          <w:p w14:paraId="7C25B0F8" w14:textId="77777777" w:rsidR="004205AA" w:rsidRPr="000C5A82" w:rsidRDefault="004205AA" w:rsidP="00FC4B96">
            <w:pPr>
              <w:spacing w:line="360" w:lineRule="auto"/>
              <w:jc w:val="both"/>
              <w:rPr>
                <w:szCs w:val="24"/>
              </w:rPr>
            </w:pPr>
            <w:r w:rsidRPr="000C5A82">
              <w:rPr>
                <w:b/>
                <w:szCs w:val="24"/>
              </w:rPr>
              <w:t>Personal Safety</w:t>
            </w:r>
          </w:p>
        </w:tc>
      </w:tr>
      <w:tr w:rsidR="004205AA" w:rsidRPr="000C5A82" w14:paraId="265347E6" w14:textId="77777777" w:rsidTr="00FC4B96">
        <w:trPr>
          <w:trHeight w:val="305"/>
        </w:trPr>
        <w:tc>
          <w:tcPr>
            <w:tcW w:w="508" w:type="pct"/>
            <w:shd w:val="clear" w:color="auto" w:fill="auto"/>
            <w:vAlign w:val="center"/>
          </w:tcPr>
          <w:p w14:paraId="099658A3" w14:textId="77777777" w:rsidR="004205AA" w:rsidRPr="000C5A82" w:rsidRDefault="004205AA" w:rsidP="00FC4B96">
            <w:pPr>
              <w:spacing w:line="360" w:lineRule="auto"/>
              <w:jc w:val="center"/>
              <w:rPr>
                <w:b/>
                <w:szCs w:val="24"/>
              </w:rPr>
            </w:pPr>
          </w:p>
        </w:tc>
        <w:tc>
          <w:tcPr>
            <w:tcW w:w="4492" w:type="pct"/>
            <w:shd w:val="clear" w:color="auto" w:fill="auto"/>
            <w:vAlign w:val="center"/>
          </w:tcPr>
          <w:p w14:paraId="67D30AD4" w14:textId="77777777" w:rsidR="004205AA" w:rsidRPr="000C5A82" w:rsidRDefault="004205AA" w:rsidP="00154151">
            <w:pPr>
              <w:numPr>
                <w:ilvl w:val="0"/>
                <w:numId w:val="16"/>
              </w:numPr>
              <w:spacing w:line="360" w:lineRule="auto"/>
              <w:jc w:val="both"/>
              <w:rPr>
                <w:szCs w:val="24"/>
              </w:rPr>
            </w:pPr>
            <w:r w:rsidRPr="000C5A82">
              <w:rPr>
                <w:szCs w:val="24"/>
              </w:rPr>
              <w:t>The machine shall meet the appropriate safety regulations for the safety of operators of equipment with regards to safety, guarding and noise.</w:t>
            </w:r>
          </w:p>
        </w:tc>
      </w:tr>
    </w:tbl>
    <w:p w14:paraId="63FA1712" w14:textId="77777777" w:rsidR="004205AA" w:rsidRDefault="004205AA" w:rsidP="004205AA">
      <w:pPr>
        <w:spacing w:line="360" w:lineRule="auto"/>
      </w:pPr>
    </w:p>
    <w:p w14:paraId="0C54098D" w14:textId="77777777" w:rsidR="0032435C" w:rsidRDefault="0032435C">
      <w:pPr>
        <w:suppressAutoHyphens w:val="0"/>
        <w:spacing w:after="200" w:line="276" w:lineRule="auto"/>
        <w:rPr>
          <w:b/>
        </w:rPr>
      </w:pPr>
      <w:bookmarkStart w:id="58" w:name="_Toc451769880"/>
      <w:bookmarkStart w:id="59" w:name="_Toc451769941"/>
      <w:bookmarkStart w:id="60" w:name="_Toc451769893"/>
      <w:bookmarkStart w:id="61" w:name="_Toc451769954"/>
      <w:bookmarkEnd w:id="58"/>
      <w:bookmarkEnd w:id="59"/>
      <w:r>
        <w:br w:type="page"/>
      </w:r>
    </w:p>
    <w:p w14:paraId="0EFF0AF1" w14:textId="77777777" w:rsidR="004205AA" w:rsidRDefault="004205AA" w:rsidP="004205AA">
      <w:pPr>
        <w:pStyle w:val="1"/>
        <w:tabs>
          <w:tab w:val="left" w:pos="426"/>
        </w:tabs>
        <w:spacing w:line="360" w:lineRule="auto"/>
        <w:ind w:left="426" w:hanging="426"/>
        <w:jc w:val="left"/>
      </w:pPr>
      <w:r>
        <w:t>LIST OF REQUIRED DOCUMENTS</w:t>
      </w:r>
      <w:bookmarkEnd w:id="60"/>
      <w:bookmarkEnd w:id="61"/>
    </w:p>
    <w:p w14:paraId="6953732D" w14:textId="77777777" w:rsidR="004205AA" w:rsidRDefault="004205AA" w:rsidP="004205AA">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8498"/>
      </w:tblGrid>
      <w:tr w:rsidR="004205AA" w:rsidRPr="000C5A82" w14:paraId="760BDC26" w14:textId="77777777" w:rsidTr="00FC4B96">
        <w:trPr>
          <w:trHeight w:val="454"/>
        </w:trPr>
        <w:tc>
          <w:tcPr>
            <w:tcW w:w="5000" w:type="pct"/>
            <w:gridSpan w:val="2"/>
            <w:shd w:val="clear" w:color="auto" w:fill="auto"/>
            <w:vAlign w:val="center"/>
          </w:tcPr>
          <w:p w14:paraId="417664F5" w14:textId="77777777" w:rsidR="004205AA" w:rsidRPr="004B35C4" w:rsidRDefault="004205AA" w:rsidP="00FC4B96">
            <w:pPr>
              <w:spacing w:line="360" w:lineRule="auto"/>
              <w:jc w:val="both"/>
              <w:rPr>
                <w:bCs/>
                <w:szCs w:val="24"/>
              </w:rPr>
            </w:pPr>
            <w:r w:rsidRPr="004B35C4">
              <w:rPr>
                <w:bCs/>
                <w:szCs w:val="24"/>
              </w:rPr>
              <w:t>One hard copy and one soft copy in English shall be provided for below mentioned documents</w:t>
            </w:r>
          </w:p>
        </w:tc>
      </w:tr>
      <w:tr w:rsidR="004205AA" w:rsidRPr="000C5A82" w14:paraId="2EAADC0A" w14:textId="77777777" w:rsidTr="00FC4B96">
        <w:trPr>
          <w:trHeight w:val="454"/>
        </w:trPr>
        <w:tc>
          <w:tcPr>
            <w:tcW w:w="403" w:type="pct"/>
            <w:shd w:val="clear" w:color="auto" w:fill="auto"/>
            <w:vAlign w:val="center"/>
          </w:tcPr>
          <w:p w14:paraId="40099325" w14:textId="77777777" w:rsidR="004205AA" w:rsidRPr="000C5A82" w:rsidRDefault="004205AA" w:rsidP="00FC4B96">
            <w:pPr>
              <w:spacing w:line="360" w:lineRule="auto"/>
              <w:jc w:val="center"/>
              <w:rPr>
                <w:b/>
                <w:szCs w:val="24"/>
              </w:rPr>
            </w:pPr>
            <w:r>
              <w:rPr>
                <w:b/>
                <w:szCs w:val="24"/>
              </w:rPr>
              <w:t>12</w:t>
            </w:r>
            <w:r w:rsidRPr="000C5A82">
              <w:rPr>
                <w:b/>
                <w:szCs w:val="24"/>
              </w:rPr>
              <w:t>.1</w:t>
            </w:r>
          </w:p>
        </w:tc>
        <w:tc>
          <w:tcPr>
            <w:tcW w:w="4597" w:type="pct"/>
            <w:shd w:val="clear" w:color="auto" w:fill="auto"/>
            <w:vAlign w:val="center"/>
          </w:tcPr>
          <w:p w14:paraId="4A5EB74D" w14:textId="77777777" w:rsidR="004205AA" w:rsidRPr="000C5A82" w:rsidRDefault="004205AA" w:rsidP="00FC4B96">
            <w:pPr>
              <w:spacing w:line="360" w:lineRule="auto"/>
              <w:jc w:val="both"/>
              <w:rPr>
                <w:szCs w:val="24"/>
              </w:rPr>
            </w:pPr>
            <w:r w:rsidRPr="000C5A82">
              <w:rPr>
                <w:b/>
                <w:szCs w:val="24"/>
              </w:rPr>
              <w:t>Project Management</w:t>
            </w:r>
          </w:p>
        </w:tc>
      </w:tr>
      <w:tr w:rsidR="004205AA" w:rsidRPr="000C5A82" w14:paraId="7E610113" w14:textId="77777777" w:rsidTr="00FC4B96">
        <w:trPr>
          <w:trHeight w:val="454"/>
        </w:trPr>
        <w:tc>
          <w:tcPr>
            <w:tcW w:w="403" w:type="pct"/>
            <w:shd w:val="clear" w:color="auto" w:fill="auto"/>
            <w:vAlign w:val="center"/>
          </w:tcPr>
          <w:p w14:paraId="6BC84804" w14:textId="77777777" w:rsidR="004205AA" w:rsidRPr="000C5A82" w:rsidRDefault="004205AA" w:rsidP="00FC4B96">
            <w:pPr>
              <w:spacing w:line="360" w:lineRule="auto"/>
              <w:jc w:val="center"/>
              <w:rPr>
                <w:b/>
                <w:szCs w:val="24"/>
              </w:rPr>
            </w:pPr>
          </w:p>
        </w:tc>
        <w:tc>
          <w:tcPr>
            <w:tcW w:w="4597" w:type="pct"/>
            <w:shd w:val="clear" w:color="auto" w:fill="auto"/>
            <w:vAlign w:val="center"/>
          </w:tcPr>
          <w:p w14:paraId="7D7FC03A" w14:textId="77777777" w:rsidR="004205AA" w:rsidRDefault="004205AA" w:rsidP="00154151">
            <w:pPr>
              <w:numPr>
                <w:ilvl w:val="0"/>
                <w:numId w:val="16"/>
              </w:numPr>
              <w:spacing w:line="360" w:lineRule="auto"/>
              <w:jc w:val="both"/>
              <w:rPr>
                <w:szCs w:val="24"/>
              </w:rPr>
            </w:pPr>
            <w:r>
              <w:rPr>
                <w:szCs w:val="24"/>
              </w:rPr>
              <w:t>Document Control Index (DCI)</w:t>
            </w:r>
          </w:p>
          <w:p w14:paraId="28FE7E29" w14:textId="77777777" w:rsidR="004205AA" w:rsidRPr="000C5A82" w:rsidRDefault="004205AA" w:rsidP="00154151">
            <w:pPr>
              <w:numPr>
                <w:ilvl w:val="0"/>
                <w:numId w:val="16"/>
              </w:numPr>
              <w:spacing w:line="360" w:lineRule="auto"/>
              <w:jc w:val="both"/>
              <w:rPr>
                <w:szCs w:val="24"/>
              </w:rPr>
            </w:pPr>
            <w:r w:rsidRPr="000C5A82">
              <w:rPr>
                <w:szCs w:val="24"/>
              </w:rPr>
              <w:t>Detailed Project Schedule</w:t>
            </w:r>
            <w:r>
              <w:rPr>
                <w:szCs w:val="24"/>
              </w:rPr>
              <w:t xml:space="preserve"> (QPP)</w:t>
            </w:r>
          </w:p>
          <w:p w14:paraId="463AC5EF" w14:textId="77777777" w:rsidR="004205AA" w:rsidRPr="000C5A82" w:rsidRDefault="004205AA" w:rsidP="00154151">
            <w:pPr>
              <w:numPr>
                <w:ilvl w:val="0"/>
                <w:numId w:val="16"/>
              </w:numPr>
              <w:spacing w:line="360" w:lineRule="auto"/>
              <w:jc w:val="both"/>
              <w:rPr>
                <w:szCs w:val="24"/>
              </w:rPr>
            </w:pPr>
            <w:r w:rsidRPr="000C5A82">
              <w:rPr>
                <w:szCs w:val="24"/>
              </w:rPr>
              <w:t>Factory Acceptance Test (FAT</w:t>
            </w:r>
            <w:r>
              <w:rPr>
                <w:szCs w:val="24"/>
              </w:rPr>
              <w:t>)</w:t>
            </w:r>
          </w:p>
          <w:p w14:paraId="57C82FE6" w14:textId="77777777" w:rsidR="004205AA" w:rsidRPr="000C5A82" w:rsidRDefault="004205AA" w:rsidP="00154151">
            <w:pPr>
              <w:numPr>
                <w:ilvl w:val="0"/>
                <w:numId w:val="16"/>
              </w:numPr>
              <w:spacing w:line="360" w:lineRule="auto"/>
              <w:jc w:val="both"/>
              <w:rPr>
                <w:szCs w:val="24"/>
              </w:rPr>
            </w:pPr>
            <w:r>
              <w:rPr>
                <w:szCs w:val="24"/>
              </w:rPr>
              <w:t>Site Acceptance Test (S</w:t>
            </w:r>
            <w:r w:rsidRPr="000C5A82">
              <w:rPr>
                <w:szCs w:val="24"/>
              </w:rPr>
              <w:t>AT</w:t>
            </w:r>
            <w:r>
              <w:rPr>
                <w:szCs w:val="24"/>
              </w:rPr>
              <w:t>)</w:t>
            </w:r>
          </w:p>
          <w:p w14:paraId="35E26EBC" w14:textId="77777777" w:rsidR="004205AA" w:rsidRPr="000C5A82" w:rsidRDefault="004205AA" w:rsidP="00154151">
            <w:pPr>
              <w:numPr>
                <w:ilvl w:val="0"/>
                <w:numId w:val="16"/>
              </w:numPr>
              <w:spacing w:line="360" w:lineRule="auto"/>
              <w:jc w:val="both"/>
              <w:rPr>
                <w:szCs w:val="24"/>
              </w:rPr>
            </w:pPr>
            <w:r w:rsidRPr="000C5A82">
              <w:rPr>
                <w:szCs w:val="24"/>
              </w:rPr>
              <w:t>Installation Qualification (IQ) Plan</w:t>
            </w:r>
          </w:p>
          <w:p w14:paraId="4ABEF684" w14:textId="77777777" w:rsidR="004205AA" w:rsidRPr="000C5A82" w:rsidRDefault="004205AA" w:rsidP="00154151">
            <w:pPr>
              <w:numPr>
                <w:ilvl w:val="0"/>
                <w:numId w:val="16"/>
              </w:numPr>
              <w:spacing w:line="360" w:lineRule="auto"/>
              <w:jc w:val="both"/>
              <w:rPr>
                <w:szCs w:val="24"/>
              </w:rPr>
            </w:pPr>
            <w:r w:rsidRPr="000C5A82">
              <w:rPr>
                <w:szCs w:val="24"/>
              </w:rPr>
              <w:t>Operational Qualification (OQ) Plan</w:t>
            </w:r>
          </w:p>
          <w:p w14:paraId="1B040617" w14:textId="77777777" w:rsidR="004205AA" w:rsidRPr="000C5A82" w:rsidRDefault="004205AA" w:rsidP="00154151">
            <w:pPr>
              <w:numPr>
                <w:ilvl w:val="0"/>
                <w:numId w:val="16"/>
              </w:numPr>
              <w:spacing w:line="360" w:lineRule="auto"/>
              <w:jc w:val="both"/>
              <w:rPr>
                <w:szCs w:val="24"/>
              </w:rPr>
            </w:pPr>
            <w:r w:rsidRPr="000C5A82">
              <w:rPr>
                <w:szCs w:val="24"/>
              </w:rPr>
              <w:t>Minutes of Meeting (for all interactions)</w:t>
            </w:r>
          </w:p>
          <w:p w14:paraId="046A558F" w14:textId="77777777" w:rsidR="004205AA" w:rsidRPr="000C5A82" w:rsidRDefault="004205AA" w:rsidP="00154151">
            <w:pPr>
              <w:numPr>
                <w:ilvl w:val="0"/>
                <w:numId w:val="16"/>
              </w:numPr>
              <w:spacing w:line="360" w:lineRule="auto"/>
              <w:jc w:val="both"/>
              <w:rPr>
                <w:szCs w:val="24"/>
              </w:rPr>
            </w:pPr>
            <w:r w:rsidRPr="000C5A82">
              <w:rPr>
                <w:szCs w:val="24"/>
              </w:rPr>
              <w:t>Traceability Matrix</w:t>
            </w:r>
          </w:p>
        </w:tc>
      </w:tr>
      <w:tr w:rsidR="004205AA" w:rsidRPr="000C5A82" w14:paraId="7870CC13" w14:textId="77777777" w:rsidTr="00FC4B96">
        <w:trPr>
          <w:trHeight w:val="454"/>
        </w:trPr>
        <w:tc>
          <w:tcPr>
            <w:tcW w:w="403" w:type="pct"/>
            <w:shd w:val="clear" w:color="auto" w:fill="auto"/>
            <w:vAlign w:val="center"/>
          </w:tcPr>
          <w:p w14:paraId="6A732398" w14:textId="77777777" w:rsidR="004205AA" w:rsidRPr="000C5A82" w:rsidRDefault="004205AA" w:rsidP="00FC4B96">
            <w:pPr>
              <w:spacing w:line="360" w:lineRule="auto"/>
              <w:jc w:val="center"/>
              <w:rPr>
                <w:b/>
                <w:szCs w:val="24"/>
              </w:rPr>
            </w:pPr>
            <w:r>
              <w:rPr>
                <w:b/>
                <w:szCs w:val="24"/>
              </w:rPr>
              <w:t>12</w:t>
            </w:r>
            <w:r w:rsidRPr="000C5A82">
              <w:rPr>
                <w:b/>
                <w:szCs w:val="24"/>
              </w:rPr>
              <w:t>.2</w:t>
            </w:r>
          </w:p>
        </w:tc>
        <w:tc>
          <w:tcPr>
            <w:tcW w:w="4597" w:type="pct"/>
            <w:shd w:val="clear" w:color="auto" w:fill="auto"/>
            <w:vAlign w:val="center"/>
          </w:tcPr>
          <w:p w14:paraId="5E297B6C" w14:textId="77777777" w:rsidR="004205AA" w:rsidRPr="000C5A82" w:rsidRDefault="004205AA" w:rsidP="00FC4B96">
            <w:pPr>
              <w:spacing w:line="360" w:lineRule="auto"/>
              <w:jc w:val="both"/>
              <w:rPr>
                <w:szCs w:val="24"/>
              </w:rPr>
            </w:pPr>
            <w:r w:rsidRPr="000C5A82">
              <w:rPr>
                <w:b/>
                <w:szCs w:val="24"/>
              </w:rPr>
              <w:t>Design Documents</w:t>
            </w:r>
          </w:p>
        </w:tc>
      </w:tr>
      <w:tr w:rsidR="004205AA" w:rsidRPr="000C5A82" w14:paraId="2A0D3CCF" w14:textId="77777777" w:rsidTr="00FC4B96">
        <w:trPr>
          <w:trHeight w:val="454"/>
        </w:trPr>
        <w:tc>
          <w:tcPr>
            <w:tcW w:w="403" w:type="pct"/>
            <w:shd w:val="clear" w:color="auto" w:fill="auto"/>
            <w:vAlign w:val="center"/>
          </w:tcPr>
          <w:p w14:paraId="1A52000C" w14:textId="77777777" w:rsidR="004205AA" w:rsidRPr="000C5A82" w:rsidRDefault="004205AA" w:rsidP="00FC4B96">
            <w:pPr>
              <w:spacing w:line="360" w:lineRule="auto"/>
              <w:jc w:val="center"/>
              <w:rPr>
                <w:b/>
                <w:szCs w:val="24"/>
              </w:rPr>
            </w:pPr>
          </w:p>
        </w:tc>
        <w:tc>
          <w:tcPr>
            <w:tcW w:w="4597" w:type="pct"/>
            <w:shd w:val="clear" w:color="auto" w:fill="auto"/>
            <w:vAlign w:val="center"/>
          </w:tcPr>
          <w:p w14:paraId="56D88BAC" w14:textId="77777777" w:rsidR="004205AA" w:rsidRDefault="004205AA" w:rsidP="00154151">
            <w:pPr>
              <w:numPr>
                <w:ilvl w:val="0"/>
                <w:numId w:val="16"/>
              </w:numPr>
              <w:spacing w:line="360" w:lineRule="auto"/>
              <w:jc w:val="both"/>
              <w:rPr>
                <w:szCs w:val="24"/>
              </w:rPr>
            </w:pPr>
            <w:r w:rsidRPr="00ED2E46">
              <w:rPr>
                <w:szCs w:val="24"/>
              </w:rPr>
              <w:t>Design Qualification DQ – Mechanical Components</w:t>
            </w:r>
          </w:p>
          <w:p w14:paraId="4C7331FB" w14:textId="77777777" w:rsidR="004205AA" w:rsidRPr="00ED2E46" w:rsidRDefault="004205AA" w:rsidP="00154151">
            <w:pPr>
              <w:numPr>
                <w:ilvl w:val="0"/>
                <w:numId w:val="16"/>
              </w:numPr>
              <w:spacing w:line="360" w:lineRule="auto"/>
              <w:jc w:val="both"/>
              <w:rPr>
                <w:szCs w:val="24"/>
              </w:rPr>
            </w:pPr>
            <w:r w:rsidRPr="00ED2E46">
              <w:rPr>
                <w:szCs w:val="24"/>
              </w:rPr>
              <w:t xml:space="preserve">Function Design </w:t>
            </w:r>
            <w:r>
              <w:rPr>
                <w:szCs w:val="24"/>
              </w:rPr>
              <w:t>Specification</w:t>
            </w:r>
          </w:p>
          <w:p w14:paraId="7A51449E" w14:textId="77777777" w:rsidR="004205AA" w:rsidRPr="000C5A82" w:rsidRDefault="004205AA" w:rsidP="00154151">
            <w:pPr>
              <w:numPr>
                <w:ilvl w:val="0"/>
                <w:numId w:val="16"/>
              </w:numPr>
              <w:spacing w:line="360" w:lineRule="auto"/>
              <w:jc w:val="both"/>
              <w:rPr>
                <w:szCs w:val="24"/>
              </w:rPr>
            </w:pPr>
            <w:r w:rsidRPr="000C5A82">
              <w:rPr>
                <w:szCs w:val="24"/>
              </w:rPr>
              <w:t>Hardware Design Specification (HDS)</w:t>
            </w:r>
          </w:p>
          <w:p w14:paraId="1AC26AD2" w14:textId="77777777" w:rsidR="004205AA" w:rsidRPr="000C5A82" w:rsidRDefault="004205AA" w:rsidP="00154151">
            <w:pPr>
              <w:numPr>
                <w:ilvl w:val="0"/>
                <w:numId w:val="16"/>
              </w:numPr>
              <w:spacing w:line="360" w:lineRule="auto"/>
              <w:jc w:val="both"/>
              <w:rPr>
                <w:szCs w:val="24"/>
              </w:rPr>
            </w:pPr>
            <w:r w:rsidRPr="000C5A82">
              <w:rPr>
                <w:szCs w:val="24"/>
              </w:rPr>
              <w:t>Software Design Specification (SDS)</w:t>
            </w:r>
          </w:p>
          <w:p w14:paraId="2F88B2DC" w14:textId="77777777" w:rsidR="004205AA" w:rsidRPr="000C5A82" w:rsidRDefault="004205AA" w:rsidP="00154151">
            <w:pPr>
              <w:numPr>
                <w:ilvl w:val="0"/>
                <w:numId w:val="16"/>
              </w:numPr>
              <w:spacing w:line="360" w:lineRule="auto"/>
              <w:jc w:val="both"/>
              <w:rPr>
                <w:szCs w:val="24"/>
              </w:rPr>
            </w:pPr>
            <w:r w:rsidRPr="000C5A82">
              <w:rPr>
                <w:szCs w:val="24"/>
              </w:rPr>
              <w:t>Input / Output List (IOL)</w:t>
            </w:r>
          </w:p>
          <w:p w14:paraId="2A428115" w14:textId="77777777" w:rsidR="004205AA" w:rsidRPr="000C5A82" w:rsidRDefault="004205AA" w:rsidP="00154151">
            <w:pPr>
              <w:numPr>
                <w:ilvl w:val="0"/>
                <w:numId w:val="16"/>
              </w:numPr>
              <w:spacing w:line="360" w:lineRule="auto"/>
              <w:jc w:val="both"/>
              <w:rPr>
                <w:szCs w:val="24"/>
              </w:rPr>
            </w:pPr>
            <w:r w:rsidRPr="000C5A82">
              <w:rPr>
                <w:szCs w:val="24"/>
              </w:rPr>
              <w:t>Alarm / Inter Lock List (AL) with Risk Assessment &amp; Alarm Categorization</w:t>
            </w:r>
          </w:p>
          <w:p w14:paraId="545ED054" w14:textId="77777777" w:rsidR="004205AA" w:rsidRDefault="004205AA" w:rsidP="00154151">
            <w:pPr>
              <w:numPr>
                <w:ilvl w:val="0"/>
                <w:numId w:val="16"/>
              </w:numPr>
              <w:spacing w:line="360" w:lineRule="auto"/>
              <w:jc w:val="both"/>
              <w:rPr>
                <w:szCs w:val="24"/>
              </w:rPr>
            </w:pPr>
            <w:r w:rsidRPr="000C5A82">
              <w:rPr>
                <w:szCs w:val="24"/>
              </w:rPr>
              <w:t>Heat Emission Specifications</w:t>
            </w:r>
          </w:p>
          <w:p w14:paraId="086B187F" w14:textId="77777777" w:rsidR="004205AA" w:rsidRDefault="004205AA" w:rsidP="00154151">
            <w:pPr>
              <w:numPr>
                <w:ilvl w:val="0"/>
                <w:numId w:val="16"/>
              </w:numPr>
              <w:spacing w:line="360" w:lineRule="auto"/>
              <w:jc w:val="both"/>
              <w:rPr>
                <w:szCs w:val="24"/>
              </w:rPr>
            </w:pPr>
            <w:r>
              <w:rPr>
                <w:szCs w:val="24"/>
              </w:rPr>
              <w:t>Failure Mode and Effect Analysis (FMEA)</w:t>
            </w:r>
          </w:p>
          <w:p w14:paraId="546B0E37" w14:textId="3440F1BE" w:rsidR="00F90D69" w:rsidRPr="000C5A82" w:rsidRDefault="00F90D69" w:rsidP="00154151">
            <w:pPr>
              <w:numPr>
                <w:ilvl w:val="0"/>
                <w:numId w:val="16"/>
              </w:numPr>
              <w:spacing w:line="360" w:lineRule="auto"/>
              <w:jc w:val="both"/>
              <w:rPr>
                <w:szCs w:val="24"/>
              </w:rPr>
            </w:pPr>
            <w:r w:rsidRPr="00C90C95">
              <w:rPr>
                <w:szCs w:val="24"/>
              </w:rPr>
              <w:t>Certificates of pressure ratings for t</w:t>
            </w:r>
            <w:r w:rsidR="00470431" w:rsidRPr="00C90C95">
              <w:rPr>
                <w:szCs w:val="24"/>
              </w:rPr>
              <w:t>he circuit and filter holder shall be provided</w:t>
            </w:r>
          </w:p>
        </w:tc>
      </w:tr>
      <w:tr w:rsidR="004205AA" w:rsidRPr="000C5A82" w14:paraId="23EFD942" w14:textId="77777777" w:rsidTr="00FC4B96">
        <w:trPr>
          <w:trHeight w:val="454"/>
        </w:trPr>
        <w:tc>
          <w:tcPr>
            <w:tcW w:w="403" w:type="pct"/>
            <w:shd w:val="clear" w:color="auto" w:fill="auto"/>
            <w:vAlign w:val="center"/>
          </w:tcPr>
          <w:p w14:paraId="58E28918" w14:textId="77777777" w:rsidR="004205AA" w:rsidRPr="000C5A82" w:rsidRDefault="004205AA" w:rsidP="00FC4B96">
            <w:pPr>
              <w:spacing w:line="360" w:lineRule="auto"/>
              <w:jc w:val="center"/>
              <w:rPr>
                <w:b/>
                <w:szCs w:val="24"/>
              </w:rPr>
            </w:pPr>
            <w:r>
              <w:rPr>
                <w:b/>
                <w:szCs w:val="24"/>
              </w:rPr>
              <w:t>12</w:t>
            </w:r>
            <w:r w:rsidRPr="000C5A82">
              <w:rPr>
                <w:b/>
                <w:szCs w:val="24"/>
              </w:rPr>
              <w:t>.3</w:t>
            </w:r>
          </w:p>
        </w:tc>
        <w:tc>
          <w:tcPr>
            <w:tcW w:w="4597" w:type="pct"/>
            <w:shd w:val="clear" w:color="auto" w:fill="auto"/>
            <w:vAlign w:val="center"/>
          </w:tcPr>
          <w:p w14:paraId="05B24AE5" w14:textId="77777777" w:rsidR="004205AA" w:rsidRPr="000C5A82" w:rsidRDefault="004205AA" w:rsidP="00FC4B96">
            <w:pPr>
              <w:spacing w:line="360" w:lineRule="auto"/>
              <w:jc w:val="both"/>
              <w:rPr>
                <w:szCs w:val="24"/>
              </w:rPr>
            </w:pPr>
            <w:r w:rsidRPr="000C5A82">
              <w:rPr>
                <w:b/>
                <w:szCs w:val="24"/>
              </w:rPr>
              <w:t>Qualification Protocols</w:t>
            </w:r>
          </w:p>
        </w:tc>
      </w:tr>
      <w:tr w:rsidR="004205AA" w:rsidRPr="000C5A82" w14:paraId="14A34567" w14:textId="77777777" w:rsidTr="00FC4B96">
        <w:trPr>
          <w:trHeight w:val="454"/>
        </w:trPr>
        <w:tc>
          <w:tcPr>
            <w:tcW w:w="403" w:type="pct"/>
            <w:shd w:val="clear" w:color="auto" w:fill="auto"/>
            <w:vAlign w:val="center"/>
          </w:tcPr>
          <w:p w14:paraId="436E76F1" w14:textId="77777777" w:rsidR="004205AA" w:rsidRPr="000C5A82" w:rsidRDefault="004205AA" w:rsidP="00FC4B96">
            <w:pPr>
              <w:spacing w:line="360" w:lineRule="auto"/>
              <w:jc w:val="center"/>
              <w:rPr>
                <w:b/>
                <w:szCs w:val="24"/>
              </w:rPr>
            </w:pPr>
          </w:p>
        </w:tc>
        <w:tc>
          <w:tcPr>
            <w:tcW w:w="4597" w:type="pct"/>
            <w:shd w:val="clear" w:color="auto" w:fill="auto"/>
            <w:vAlign w:val="center"/>
          </w:tcPr>
          <w:p w14:paraId="7FD5DDB4" w14:textId="77777777" w:rsidR="004205AA" w:rsidRPr="000C5A82" w:rsidRDefault="004205AA" w:rsidP="00154151">
            <w:pPr>
              <w:numPr>
                <w:ilvl w:val="0"/>
                <w:numId w:val="16"/>
              </w:numPr>
              <w:spacing w:line="360" w:lineRule="auto"/>
              <w:jc w:val="both"/>
              <w:rPr>
                <w:szCs w:val="24"/>
              </w:rPr>
            </w:pPr>
            <w:r w:rsidRPr="000C5A82">
              <w:rPr>
                <w:szCs w:val="24"/>
              </w:rPr>
              <w:t>Factory Acceptance Test (FAT) Protocol</w:t>
            </w:r>
          </w:p>
          <w:p w14:paraId="4AA740A5" w14:textId="77777777" w:rsidR="004205AA" w:rsidRPr="000C5A82" w:rsidRDefault="004205AA" w:rsidP="00154151">
            <w:pPr>
              <w:numPr>
                <w:ilvl w:val="0"/>
                <w:numId w:val="16"/>
              </w:numPr>
              <w:spacing w:line="360" w:lineRule="auto"/>
              <w:jc w:val="both"/>
              <w:rPr>
                <w:szCs w:val="24"/>
              </w:rPr>
            </w:pPr>
            <w:r w:rsidRPr="000C5A82">
              <w:rPr>
                <w:szCs w:val="24"/>
              </w:rPr>
              <w:t xml:space="preserve">Site Acceptance Test (SAT) Protocol </w:t>
            </w:r>
          </w:p>
          <w:p w14:paraId="0D67D655" w14:textId="77777777" w:rsidR="004205AA" w:rsidRPr="000C5A82" w:rsidRDefault="004205AA" w:rsidP="00154151">
            <w:pPr>
              <w:numPr>
                <w:ilvl w:val="0"/>
                <w:numId w:val="16"/>
              </w:numPr>
              <w:spacing w:line="360" w:lineRule="auto"/>
              <w:jc w:val="both"/>
              <w:rPr>
                <w:szCs w:val="24"/>
              </w:rPr>
            </w:pPr>
            <w:r w:rsidRPr="000C5A82">
              <w:rPr>
                <w:szCs w:val="24"/>
              </w:rPr>
              <w:t>Installation Qualification (IQ) Protocol</w:t>
            </w:r>
          </w:p>
          <w:p w14:paraId="63962CEE" w14:textId="77777777" w:rsidR="004205AA" w:rsidRPr="000C5A82" w:rsidRDefault="004205AA" w:rsidP="00154151">
            <w:pPr>
              <w:numPr>
                <w:ilvl w:val="0"/>
                <w:numId w:val="16"/>
              </w:numPr>
              <w:spacing w:line="360" w:lineRule="auto"/>
              <w:jc w:val="both"/>
              <w:rPr>
                <w:szCs w:val="24"/>
              </w:rPr>
            </w:pPr>
            <w:r w:rsidRPr="000C5A82">
              <w:rPr>
                <w:szCs w:val="24"/>
              </w:rPr>
              <w:t>PLC Validation (PLCV) Protocol</w:t>
            </w:r>
          </w:p>
          <w:p w14:paraId="13468D31" w14:textId="77777777" w:rsidR="004205AA" w:rsidRPr="000C5A82" w:rsidRDefault="004205AA" w:rsidP="00154151">
            <w:pPr>
              <w:numPr>
                <w:ilvl w:val="0"/>
                <w:numId w:val="16"/>
              </w:numPr>
              <w:spacing w:line="360" w:lineRule="auto"/>
              <w:jc w:val="both"/>
              <w:rPr>
                <w:szCs w:val="24"/>
              </w:rPr>
            </w:pPr>
            <w:r w:rsidRPr="000C5A82">
              <w:rPr>
                <w:szCs w:val="24"/>
              </w:rPr>
              <w:t>Operational Qualification (OQ) Protocol</w:t>
            </w:r>
          </w:p>
        </w:tc>
      </w:tr>
      <w:tr w:rsidR="004205AA" w:rsidRPr="000C5A82" w14:paraId="16B2BC08" w14:textId="77777777" w:rsidTr="00FC4B96">
        <w:trPr>
          <w:trHeight w:val="454"/>
        </w:trPr>
        <w:tc>
          <w:tcPr>
            <w:tcW w:w="403" w:type="pct"/>
            <w:shd w:val="clear" w:color="auto" w:fill="auto"/>
            <w:vAlign w:val="center"/>
          </w:tcPr>
          <w:p w14:paraId="56AA4786" w14:textId="77777777" w:rsidR="004205AA" w:rsidRPr="000C5A82" w:rsidRDefault="004205AA" w:rsidP="00FC4B96">
            <w:pPr>
              <w:spacing w:line="360" w:lineRule="auto"/>
              <w:jc w:val="center"/>
              <w:rPr>
                <w:b/>
                <w:szCs w:val="24"/>
              </w:rPr>
            </w:pPr>
            <w:r>
              <w:rPr>
                <w:b/>
                <w:szCs w:val="24"/>
              </w:rPr>
              <w:t>12</w:t>
            </w:r>
            <w:r w:rsidRPr="000C5A82">
              <w:rPr>
                <w:b/>
                <w:szCs w:val="24"/>
              </w:rPr>
              <w:t>.4</w:t>
            </w:r>
          </w:p>
        </w:tc>
        <w:tc>
          <w:tcPr>
            <w:tcW w:w="4597" w:type="pct"/>
            <w:shd w:val="clear" w:color="auto" w:fill="auto"/>
            <w:vAlign w:val="center"/>
          </w:tcPr>
          <w:p w14:paraId="5D86C7FA" w14:textId="77777777" w:rsidR="004205AA" w:rsidRPr="00290C7F" w:rsidRDefault="004205AA" w:rsidP="00FC4B96">
            <w:pPr>
              <w:spacing w:line="360" w:lineRule="auto"/>
              <w:jc w:val="both"/>
              <w:rPr>
                <w:b/>
                <w:szCs w:val="24"/>
              </w:rPr>
            </w:pPr>
            <w:r w:rsidRPr="000C5A82">
              <w:rPr>
                <w:b/>
                <w:szCs w:val="24"/>
              </w:rPr>
              <w:t>Drawings</w:t>
            </w:r>
          </w:p>
        </w:tc>
      </w:tr>
      <w:tr w:rsidR="004205AA" w:rsidRPr="000C5A82" w14:paraId="1AF11103" w14:textId="77777777" w:rsidTr="00FC4B96">
        <w:trPr>
          <w:trHeight w:val="454"/>
        </w:trPr>
        <w:tc>
          <w:tcPr>
            <w:tcW w:w="403" w:type="pct"/>
            <w:shd w:val="clear" w:color="auto" w:fill="auto"/>
            <w:vAlign w:val="center"/>
          </w:tcPr>
          <w:p w14:paraId="61E43C32" w14:textId="77777777" w:rsidR="004205AA" w:rsidRPr="000C5A82" w:rsidRDefault="004205AA" w:rsidP="00FC4B96">
            <w:pPr>
              <w:spacing w:line="360" w:lineRule="auto"/>
              <w:jc w:val="center"/>
              <w:rPr>
                <w:b/>
                <w:szCs w:val="24"/>
              </w:rPr>
            </w:pPr>
          </w:p>
        </w:tc>
        <w:tc>
          <w:tcPr>
            <w:tcW w:w="4597" w:type="pct"/>
            <w:shd w:val="clear" w:color="auto" w:fill="auto"/>
            <w:vAlign w:val="center"/>
          </w:tcPr>
          <w:p w14:paraId="0BE63A56" w14:textId="32160ADE" w:rsidR="004205AA" w:rsidRPr="00B3799E" w:rsidRDefault="004205AA" w:rsidP="00154151">
            <w:pPr>
              <w:numPr>
                <w:ilvl w:val="0"/>
                <w:numId w:val="16"/>
              </w:numPr>
              <w:spacing w:line="360" w:lineRule="auto"/>
              <w:jc w:val="both"/>
              <w:rPr>
                <w:szCs w:val="24"/>
              </w:rPr>
            </w:pPr>
            <w:r w:rsidRPr="00B3799E">
              <w:rPr>
                <w:szCs w:val="24"/>
              </w:rPr>
              <w:t xml:space="preserve"> </w:t>
            </w:r>
            <w:r w:rsidR="00FA7BD3">
              <w:rPr>
                <w:szCs w:val="24"/>
              </w:rPr>
              <w:t>Mechanic</w:t>
            </w:r>
            <w:r w:rsidRPr="00B3799E">
              <w:rPr>
                <w:szCs w:val="24"/>
              </w:rPr>
              <w:t xml:space="preserve"> Diagram </w:t>
            </w:r>
          </w:p>
          <w:p w14:paraId="1A58A580" w14:textId="77777777" w:rsidR="004205AA" w:rsidRPr="00B3799E" w:rsidRDefault="004205AA" w:rsidP="00154151">
            <w:pPr>
              <w:numPr>
                <w:ilvl w:val="0"/>
                <w:numId w:val="16"/>
              </w:numPr>
              <w:spacing w:line="360" w:lineRule="auto"/>
              <w:jc w:val="both"/>
              <w:rPr>
                <w:szCs w:val="24"/>
              </w:rPr>
            </w:pPr>
            <w:r w:rsidRPr="00B3799E">
              <w:rPr>
                <w:szCs w:val="24"/>
              </w:rPr>
              <w:t>General Arrangement Drawing (GAD) – Equipment</w:t>
            </w:r>
            <w:r>
              <w:rPr>
                <w:szCs w:val="24"/>
              </w:rPr>
              <w:t xml:space="preserve">, </w:t>
            </w:r>
            <w:r w:rsidRPr="00B3799E">
              <w:rPr>
                <w:szCs w:val="24"/>
              </w:rPr>
              <w:t>MCC Panel</w:t>
            </w:r>
            <w:r>
              <w:rPr>
                <w:szCs w:val="24"/>
              </w:rPr>
              <w:t>, PLC Panel</w:t>
            </w:r>
          </w:p>
          <w:p w14:paraId="55D1D213" w14:textId="77777777" w:rsidR="004205AA" w:rsidRPr="000C5A82" w:rsidRDefault="004205AA" w:rsidP="00154151">
            <w:pPr>
              <w:numPr>
                <w:ilvl w:val="0"/>
                <w:numId w:val="16"/>
              </w:numPr>
              <w:spacing w:line="360" w:lineRule="auto"/>
              <w:jc w:val="both"/>
              <w:rPr>
                <w:szCs w:val="24"/>
              </w:rPr>
            </w:pPr>
            <w:r w:rsidRPr="000C5A82">
              <w:rPr>
                <w:szCs w:val="24"/>
              </w:rPr>
              <w:t>General Arrangement Drawing (GAD) – Auxiliary / Ancillary Equipment(s)</w:t>
            </w:r>
          </w:p>
          <w:p w14:paraId="6D75140B" w14:textId="77777777" w:rsidR="004205AA" w:rsidRPr="000C5A82" w:rsidRDefault="004205AA" w:rsidP="00154151">
            <w:pPr>
              <w:numPr>
                <w:ilvl w:val="0"/>
                <w:numId w:val="16"/>
              </w:numPr>
              <w:spacing w:line="360" w:lineRule="auto"/>
              <w:jc w:val="both"/>
              <w:rPr>
                <w:szCs w:val="24"/>
              </w:rPr>
            </w:pPr>
            <w:r w:rsidRPr="000C5A82">
              <w:rPr>
                <w:szCs w:val="24"/>
              </w:rPr>
              <w:t xml:space="preserve">Assembly Drawings for Various Equipment Components </w:t>
            </w:r>
          </w:p>
          <w:p w14:paraId="3F8ECE7A" w14:textId="77777777" w:rsidR="004205AA" w:rsidRPr="000C5A82" w:rsidRDefault="004205AA" w:rsidP="00154151">
            <w:pPr>
              <w:numPr>
                <w:ilvl w:val="0"/>
                <w:numId w:val="16"/>
              </w:numPr>
              <w:spacing w:line="360" w:lineRule="auto"/>
              <w:jc w:val="both"/>
              <w:rPr>
                <w:szCs w:val="24"/>
              </w:rPr>
            </w:pPr>
            <w:r w:rsidRPr="000C5A82">
              <w:rPr>
                <w:szCs w:val="24"/>
              </w:rPr>
              <w:t>Power Wiring Drawing – MCC Panel</w:t>
            </w:r>
          </w:p>
          <w:p w14:paraId="6493E81F" w14:textId="77777777" w:rsidR="004205AA" w:rsidRPr="000C5A82" w:rsidRDefault="004205AA" w:rsidP="00154151">
            <w:pPr>
              <w:numPr>
                <w:ilvl w:val="0"/>
                <w:numId w:val="16"/>
              </w:numPr>
              <w:spacing w:line="360" w:lineRule="auto"/>
              <w:jc w:val="both"/>
              <w:rPr>
                <w:szCs w:val="24"/>
              </w:rPr>
            </w:pPr>
            <w:r w:rsidRPr="000C5A82">
              <w:rPr>
                <w:szCs w:val="24"/>
              </w:rPr>
              <w:t>Control Wiring Drawing – MCC Panel</w:t>
            </w:r>
          </w:p>
          <w:p w14:paraId="193CEA3F" w14:textId="77777777" w:rsidR="004205AA" w:rsidRPr="000C5A82" w:rsidRDefault="004205AA" w:rsidP="00154151">
            <w:pPr>
              <w:numPr>
                <w:ilvl w:val="0"/>
                <w:numId w:val="16"/>
              </w:numPr>
              <w:spacing w:line="360" w:lineRule="auto"/>
              <w:jc w:val="both"/>
              <w:rPr>
                <w:szCs w:val="24"/>
              </w:rPr>
            </w:pPr>
            <w:r w:rsidRPr="000C5A82">
              <w:rPr>
                <w:szCs w:val="24"/>
              </w:rPr>
              <w:t>Control Wiring Drawing (With Terminal Box Details) – PLC Panel</w:t>
            </w:r>
          </w:p>
          <w:p w14:paraId="50F32576" w14:textId="77777777" w:rsidR="004205AA" w:rsidRPr="000C5A82" w:rsidRDefault="004205AA" w:rsidP="00154151">
            <w:pPr>
              <w:numPr>
                <w:ilvl w:val="0"/>
                <w:numId w:val="16"/>
              </w:numPr>
              <w:spacing w:line="360" w:lineRule="auto"/>
              <w:jc w:val="both"/>
              <w:rPr>
                <w:szCs w:val="24"/>
              </w:rPr>
            </w:pPr>
            <w:r w:rsidRPr="000C5A82">
              <w:rPr>
                <w:szCs w:val="24"/>
              </w:rPr>
              <w:t>Three Dimensional Drawing - Machine</w:t>
            </w:r>
          </w:p>
        </w:tc>
      </w:tr>
      <w:tr w:rsidR="004205AA" w:rsidRPr="000C5A82" w14:paraId="6DDBF331" w14:textId="77777777" w:rsidTr="00FC4B96">
        <w:trPr>
          <w:trHeight w:val="454"/>
        </w:trPr>
        <w:tc>
          <w:tcPr>
            <w:tcW w:w="403" w:type="pct"/>
            <w:shd w:val="clear" w:color="auto" w:fill="auto"/>
            <w:vAlign w:val="center"/>
          </w:tcPr>
          <w:p w14:paraId="2D265E35" w14:textId="77777777" w:rsidR="004205AA" w:rsidRPr="000C5A82" w:rsidRDefault="004205AA" w:rsidP="00FC4B96">
            <w:pPr>
              <w:spacing w:line="360" w:lineRule="auto"/>
              <w:jc w:val="center"/>
              <w:rPr>
                <w:b/>
                <w:szCs w:val="24"/>
              </w:rPr>
            </w:pPr>
            <w:r>
              <w:rPr>
                <w:b/>
                <w:szCs w:val="24"/>
              </w:rPr>
              <w:t>12.5</w:t>
            </w:r>
          </w:p>
        </w:tc>
        <w:tc>
          <w:tcPr>
            <w:tcW w:w="4597" w:type="pct"/>
            <w:shd w:val="clear" w:color="auto" w:fill="auto"/>
            <w:vAlign w:val="center"/>
          </w:tcPr>
          <w:p w14:paraId="33F8E0FC" w14:textId="77777777" w:rsidR="004205AA" w:rsidRPr="000C5A82" w:rsidRDefault="004205AA" w:rsidP="00FC4B96">
            <w:pPr>
              <w:spacing w:line="360" w:lineRule="auto"/>
              <w:jc w:val="both"/>
              <w:rPr>
                <w:szCs w:val="24"/>
              </w:rPr>
            </w:pPr>
            <w:r w:rsidRPr="000C5A82">
              <w:rPr>
                <w:b/>
                <w:szCs w:val="24"/>
              </w:rPr>
              <w:t>Manuals / Standard Operating Procedure (SOP)</w:t>
            </w:r>
          </w:p>
        </w:tc>
      </w:tr>
      <w:tr w:rsidR="004205AA" w:rsidRPr="000C5A82" w14:paraId="241677EF" w14:textId="77777777" w:rsidTr="00FC4B96">
        <w:trPr>
          <w:trHeight w:val="454"/>
        </w:trPr>
        <w:tc>
          <w:tcPr>
            <w:tcW w:w="403" w:type="pct"/>
            <w:shd w:val="clear" w:color="auto" w:fill="auto"/>
            <w:vAlign w:val="center"/>
          </w:tcPr>
          <w:p w14:paraId="2A0DA23A" w14:textId="77777777" w:rsidR="004205AA" w:rsidRPr="000C5A82" w:rsidRDefault="004205AA" w:rsidP="00FC4B96">
            <w:pPr>
              <w:spacing w:line="360" w:lineRule="auto"/>
              <w:jc w:val="center"/>
              <w:rPr>
                <w:b/>
                <w:szCs w:val="24"/>
              </w:rPr>
            </w:pPr>
          </w:p>
        </w:tc>
        <w:tc>
          <w:tcPr>
            <w:tcW w:w="4597" w:type="pct"/>
            <w:shd w:val="clear" w:color="auto" w:fill="auto"/>
            <w:vAlign w:val="center"/>
          </w:tcPr>
          <w:p w14:paraId="6815559F" w14:textId="77777777" w:rsidR="004205AA" w:rsidRPr="000C5A82" w:rsidRDefault="004205AA" w:rsidP="00154151">
            <w:pPr>
              <w:numPr>
                <w:ilvl w:val="0"/>
                <w:numId w:val="16"/>
              </w:numPr>
              <w:spacing w:line="360" w:lineRule="auto"/>
              <w:jc w:val="both"/>
              <w:rPr>
                <w:szCs w:val="24"/>
              </w:rPr>
            </w:pPr>
            <w:r w:rsidRPr="000C5A82">
              <w:rPr>
                <w:szCs w:val="24"/>
              </w:rPr>
              <w:t>Installation Manual for Machine</w:t>
            </w:r>
          </w:p>
          <w:p w14:paraId="1582AAB4" w14:textId="77777777" w:rsidR="004205AA" w:rsidRPr="000C5A82" w:rsidRDefault="004205AA" w:rsidP="00154151">
            <w:pPr>
              <w:numPr>
                <w:ilvl w:val="0"/>
                <w:numId w:val="16"/>
              </w:numPr>
              <w:spacing w:line="360" w:lineRule="auto"/>
              <w:jc w:val="both"/>
              <w:rPr>
                <w:szCs w:val="24"/>
              </w:rPr>
            </w:pPr>
            <w:r w:rsidRPr="000C5A82">
              <w:rPr>
                <w:szCs w:val="24"/>
              </w:rPr>
              <w:t>User / Operating Manual for Machine</w:t>
            </w:r>
          </w:p>
          <w:p w14:paraId="50DB6B1F" w14:textId="77777777" w:rsidR="004205AA" w:rsidRPr="000C5A82" w:rsidRDefault="004205AA" w:rsidP="00154151">
            <w:pPr>
              <w:numPr>
                <w:ilvl w:val="0"/>
                <w:numId w:val="16"/>
              </w:numPr>
              <w:spacing w:line="360" w:lineRule="auto"/>
              <w:jc w:val="both"/>
              <w:rPr>
                <w:szCs w:val="24"/>
              </w:rPr>
            </w:pPr>
            <w:r w:rsidRPr="000C5A82">
              <w:rPr>
                <w:szCs w:val="24"/>
              </w:rPr>
              <w:t>Maintenance &amp; Troubleshooting Manual for Machine</w:t>
            </w:r>
          </w:p>
          <w:p w14:paraId="0CA952CA" w14:textId="77777777" w:rsidR="004205AA" w:rsidRPr="000C5A82" w:rsidRDefault="004205AA" w:rsidP="00154151">
            <w:pPr>
              <w:numPr>
                <w:ilvl w:val="0"/>
                <w:numId w:val="16"/>
              </w:numPr>
              <w:spacing w:line="360" w:lineRule="auto"/>
              <w:jc w:val="both"/>
              <w:rPr>
                <w:szCs w:val="24"/>
              </w:rPr>
            </w:pPr>
            <w:r w:rsidRPr="000C5A82">
              <w:rPr>
                <w:szCs w:val="24"/>
              </w:rPr>
              <w:t>Installation Manual for MCC Panel</w:t>
            </w:r>
          </w:p>
          <w:p w14:paraId="56D9D0A5" w14:textId="77777777" w:rsidR="004205AA" w:rsidRPr="000C5A82" w:rsidRDefault="004205AA" w:rsidP="00154151">
            <w:pPr>
              <w:numPr>
                <w:ilvl w:val="0"/>
                <w:numId w:val="16"/>
              </w:numPr>
              <w:spacing w:line="360" w:lineRule="auto"/>
              <w:jc w:val="both"/>
              <w:rPr>
                <w:szCs w:val="24"/>
              </w:rPr>
            </w:pPr>
            <w:r w:rsidRPr="000C5A82">
              <w:rPr>
                <w:szCs w:val="24"/>
              </w:rPr>
              <w:t>User / Operating Manual for MCC Panel</w:t>
            </w:r>
          </w:p>
          <w:p w14:paraId="7D262BCB" w14:textId="77777777" w:rsidR="004205AA" w:rsidRPr="000C5A82" w:rsidRDefault="004205AA" w:rsidP="00154151">
            <w:pPr>
              <w:numPr>
                <w:ilvl w:val="0"/>
                <w:numId w:val="16"/>
              </w:numPr>
              <w:spacing w:line="360" w:lineRule="auto"/>
              <w:jc w:val="both"/>
              <w:rPr>
                <w:szCs w:val="24"/>
              </w:rPr>
            </w:pPr>
            <w:r w:rsidRPr="000C5A82">
              <w:rPr>
                <w:szCs w:val="24"/>
              </w:rPr>
              <w:t>Maintenance &amp; Troubleshooting Manual for MCC Panel</w:t>
            </w:r>
          </w:p>
          <w:p w14:paraId="3C6B137E" w14:textId="77777777" w:rsidR="004205AA" w:rsidRPr="000C5A82" w:rsidRDefault="004205AA" w:rsidP="00154151">
            <w:pPr>
              <w:numPr>
                <w:ilvl w:val="0"/>
                <w:numId w:val="16"/>
              </w:numPr>
              <w:spacing w:line="360" w:lineRule="auto"/>
              <w:jc w:val="both"/>
              <w:rPr>
                <w:szCs w:val="24"/>
              </w:rPr>
            </w:pPr>
            <w:r w:rsidRPr="000C5A82">
              <w:rPr>
                <w:szCs w:val="24"/>
              </w:rPr>
              <w:t>Installation Manual for IPC</w:t>
            </w:r>
          </w:p>
          <w:p w14:paraId="72D78F47" w14:textId="77777777" w:rsidR="004205AA" w:rsidRPr="000C5A82" w:rsidRDefault="004205AA" w:rsidP="00154151">
            <w:pPr>
              <w:numPr>
                <w:ilvl w:val="0"/>
                <w:numId w:val="16"/>
              </w:numPr>
              <w:spacing w:line="360" w:lineRule="auto"/>
              <w:jc w:val="both"/>
              <w:rPr>
                <w:szCs w:val="24"/>
              </w:rPr>
            </w:pPr>
            <w:r w:rsidRPr="000C5A82">
              <w:rPr>
                <w:szCs w:val="24"/>
              </w:rPr>
              <w:t>User / Operating Manual for IPC</w:t>
            </w:r>
          </w:p>
          <w:p w14:paraId="52A09412" w14:textId="77777777" w:rsidR="004205AA" w:rsidRPr="000C5A82" w:rsidRDefault="004205AA" w:rsidP="00154151">
            <w:pPr>
              <w:numPr>
                <w:ilvl w:val="0"/>
                <w:numId w:val="16"/>
              </w:numPr>
              <w:spacing w:line="360" w:lineRule="auto"/>
              <w:jc w:val="both"/>
              <w:rPr>
                <w:szCs w:val="24"/>
              </w:rPr>
            </w:pPr>
            <w:r w:rsidRPr="000C5A82">
              <w:rPr>
                <w:szCs w:val="24"/>
              </w:rPr>
              <w:t>Maintenance &amp; Troubleshooting Manual for IPC</w:t>
            </w:r>
          </w:p>
          <w:p w14:paraId="755D6B59" w14:textId="77777777" w:rsidR="004205AA" w:rsidRPr="000C5A82" w:rsidRDefault="004205AA" w:rsidP="00154151">
            <w:pPr>
              <w:numPr>
                <w:ilvl w:val="0"/>
                <w:numId w:val="16"/>
              </w:numPr>
              <w:spacing w:line="360" w:lineRule="auto"/>
              <w:jc w:val="both"/>
              <w:rPr>
                <w:szCs w:val="24"/>
              </w:rPr>
            </w:pPr>
            <w:r w:rsidRPr="000C5A82">
              <w:rPr>
                <w:szCs w:val="24"/>
              </w:rPr>
              <w:t xml:space="preserve">User / Operating Manual for Auxiliary / Ancillary Equipment(s) </w:t>
            </w:r>
          </w:p>
          <w:p w14:paraId="1BEC3C5B" w14:textId="77777777" w:rsidR="004205AA" w:rsidRPr="000C5A82" w:rsidRDefault="004205AA" w:rsidP="00154151">
            <w:pPr>
              <w:numPr>
                <w:ilvl w:val="0"/>
                <w:numId w:val="16"/>
              </w:numPr>
              <w:spacing w:line="360" w:lineRule="auto"/>
              <w:jc w:val="both"/>
              <w:rPr>
                <w:szCs w:val="24"/>
              </w:rPr>
            </w:pPr>
            <w:r w:rsidRPr="000C5A82">
              <w:rPr>
                <w:szCs w:val="24"/>
              </w:rPr>
              <w:t>User / Operating Manual for Machine Cleaning</w:t>
            </w:r>
          </w:p>
          <w:p w14:paraId="50D42ED2" w14:textId="77777777" w:rsidR="004205AA" w:rsidRPr="000C5A82" w:rsidRDefault="004205AA" w:rsidP="00154151">
            <w:pPr>
              <w:numPr>
                <w:ilvl w:val="0"/>
                <w:numId w:val="16"/>
              </w:numPr>
              <w:spacing w:line="360" w:lineRule="auto"/>
              <w:jc w:val="both"/>
              <w:rPr>
                <w:szCs w:val="24"/>
              </w:rPr>
            </w:pPr>
            <w:r w:rsidRPr="000C5A82">
              <w:rPr>
                <w:szCs w:val="24"/>
              </w:rPr>
              <w:t>Training Manual for Machine</w:t>
            </w:r>
          </w:p>
          <w:p w14:paraId="77151E3B" w14:textId="77777777" w:rsidR="004205AA" w:rsidRPr="000C5A82" w:rsidRDefault="004205AA" w:rsidP="00154151">
            <w:pPr>
              <w:numPr>
                <w:ilvl w:val="0"/>
                <w:numId w:val="16"/>
              </w:numPr>
              <w:spacing w:line="360" w:lineRule="auto"/>
              <w:jc w:val="both"/>
              <w:rPr>
                <w:szCs w:val="24"/>
              </w:rPr>
            </w:pPr>
            <w:r w:rsidRPr="000C5A82">
              <w:rPr>
                <w:szCs w:val="24"/>
              </w:rPr>
              <w:t>Software Backup</w:t>
            </w:r>
          </w:p>
          <w:p w14:paraId="0035A583" w14:textId="77777777" w:rsidR="004205AA" w:rsidRDefault="004205AA" w:rsidP="00154151">
            <w:pPr>
              <w:numPr>
                <w:ilvl w:val="0"/>
                <w:numId w:val="16"/>
              </w:numPr>
              <w:spacing w:line="360" w:lineRule="auto"/>
              <w:jc w:val="both"/>
              <w:rPr>
                <w:szCs w:val="24"/>
              </w:rPr>
            </w:pPr>
            <w:r w:rsidRPr="000C5A82">
              <w:rPr>
                <w:szCs w:val="24"/>
              </w:rPr>
              <w:t>HMI Operation Training Package Softcopy</w:t>
            </w:r>
          </w:p>
          <w:p w14:paraId="251B519B" w14:textId="77777777" w:rsidR="004205AA" w:rsidRPr="000C5A82" w:rsidRDefault="004205AA" w:rsidP="00154151">
            <w:pPr>
              <w:numPr>
                <w:ilvl w:val="0"/>
                <w:numId w:val="16"/>
              </w:numPr>
              <w:spacing w:line="360" w:lineRule="auto"/>
              <w:jc w:val="both"/>
              <w:rPr>
                <w:szCs w:val="24"/>
              </w:rPr>
            </w:pPr>
            <w:r w:rsidRPr="00D71501">
              <w:t>Disaster management procedure</w:t>
            </w:r>
          </w:p>
        </w:tc>
      </w:tr>
      <w:tr w:rsidR="004205AA" w:rsidRPr="000C5A82" w14:paraId="78FA5368" w14:textId="77777777" w:rsidTr="00FC4B96">
        <w:trPr>
          <w:trHeight w:val="454"/>
        </w:trPr>
        <w:tc>
          <w:tcPr>
            <w:tcW w:w="403" w:type="pct"/>
            <w:shd w:val="clear" w:color="auto" w:fill="auto"/>
            <w:vAlign w:val="center"/>
          </w:tcPr>
          <w:p w14:paraId="0D03DEC6" w14:textId="77777777" w:rsidR="004205AA" w:rsidRPr="000C5A82" w:rsidRDefault="004205AA" w:rsidP="00FC4B96">
            <w:pPr>
              <w:spacing w:line="360" w:lineRule="auto"/>
              <w:jc w:val="center"/>
              <w:rPr>
                <w:b/>
                <w:szCs w:val="24"/>
              </w:rPr>
            </w:pPr>
            <w:r>
              <w:rPr>
                <w:b/>
                <w:szCs w:val="24"/>
              </w:rPr>
              <w:t>12</w:t>
            </w:r>
            <w:r w:rsidRPr="000C5A82">
              <w:rPr>
                <w:b/>
                <w:szCs w:val="24"/>
              </w:rPr>
              <w:t>.6</w:t>
            </w:r>
          </w:p>
        </w:tc>
        <w:tc>
          <w:tcPr>
            <w:tcW w:w="4597" w:type="pct"/>
            <w:shd w:val="clear" w:color="auto" w:fill="auto"/>
            <w:vAlign w:val="center"/>
          </w:tcPr>
          <w:p w14:paraId="68860853" w14:textId="77777777" w:rsidR="004205AA" w:rsidRPr="000C5A82" w:rsidRDefault="004205AA" w:rsidP="00FC4B96">
            <w:pPr>
              <w:spacing w:line="360" w:lineRule="auto"/>
              <w:jc w:val="both"/>
              <w:rPr>
                <w:szCs w:val="24"/>
              </w:rPr>
            </w:pPr>
            <w:r w:rsidRPr="000C5A82">
              <w:rPr>
                <w:b/>
                <w:szCs w:val="24"/>
              </w:rPr>
              <w:t>Fabrication &amp; Assembly</w:t>
            </w:r>
          </w:p>
        </w:tc>
      </w:tr>
      <w:tr w:rsidR="004205AA" w:rsidRPr="000C5A82" w14:paraId="6E32ECF2" w14:textId="77777777" w:rsidTr="00FC4B96">
        <w:trPr>
          <w:trHeight w:val="454"/>
        </w:trPr>
        <w:tc>
          <w:tcPr>
            <w:tcW w:w="403" w:type="pct"/>
            <w:shd w:val="clear" w:color="auto" w:fill="auto"/>
            <w:vAlign w:val="center"/>
          </w:tcPr>
          <w:p w14:paraId="365EB544" w14:textId="77777777" w:rsidR="004205AA" w:rsidRPr="000C5A82" w:rsidRDefault="004205AA" w:rsidP="00FC4B96">
            <w:pPr>
              <w:spacing w:line="360" w:lineRule="auto"/>
              <w:jc w:val="center"/>
              <w:rPr>
                <w:b/>
                <w:szCs w:val="24"/>
              </w:rPr>
            </w:pPr>
          </w:p>
        </w:tc>
        <w:tc>
          <w:tcPr>
            <w:tcW w:w="4597" w:type="pct"/>
            <w:shd w:val="clear" w:color="auto" w:fill="auto"/>
            <w:vAlign w:val="center"/>
          </w:tcPr>
          <w:p w14:paraId="6A5CCE89" w14:textId="77777777" w:rsidR="004205AA" w:rsidRPr="000C5A82" w:rsidRDefault="004205AA" w:rsidP="00154151">
            <w:pPr>
              <w:numPr>
                <w:ilvl w:val="0"/>
                <w:numId w:val="16"/>
              </w:numPr>
              <w:spacing w:line="360" w:lineRule="auto"/>
              <w:jc w:val="both"/>
              <w:rPr>
                <w:szCs w:val="24"/>
              </w:rPr>
            </w:pPr>
            <w:r w:rsidRPr="000C5A82">
              <w:rPr>
                <w:szCs w:val="24"/>
              </w:rPr>
              <w:t>Material Certificates – Contact &amp; Non-Contact Parts</w:t>
            </w:r>
          </w:p>
          <w:p w14:paraId="056C6000" w14:textId="77777777" w:rsidR="004205AA" w:rsidRPr="000C5A82" w:rsidRDefault="004205AA" w:rsidP="00154151">
            <w:pPr>
              <w:numPr>
                <w:ilvl w:val="0"/>
                <w:numId w:val="16"/>
              </w:numPr>
              <w:spacing w:line="360" w:lineRule="auto"/>
              <w:jc w:val="both"/>
              <w:rPr>
                <w:szCs w:val="24"/>
              </w:rPr>
            </w:pPr>
            <w:r w:rsidRPr="000C5A82">
              <w:rPr>
                <w:szCs w:val="24"/>
              </w:rPr>
              <w:t>Calibration Certificates for Auxiliary / Ancillary Equipment(s)</w:t>
            </w:r>
          </w:p>
          <w:p w14:paraId="29AB87A4" w14:textId="77777777" w:rsidR="004205AA" w:rsidRPr="000C5A82" w:rsidRDefault="004205AA" w:rsidP="00154151">
            <w:pPr>
              <w:numPr>
                <w:ilvl w:val="0"/>
                <w:numId w:val="16"/>
              </w:numPr>
              <w:spacing w:line="360" w:lineRule="auto"/>
              <w:jc w:val="both"/>
              <w:rPr>
                <w:szCs w:val="24"/>
              </w:rPr>
            </w:pPr>
            <w:r w:rsidRPr="000C5A82">
              <w:rPr>
                <w:szCs w:val="24"/>
              </w:rPr>
              <w:t xml:space="preserve">Other Ancillary / Auxiliary Equipment / Bought-out Test Records </w:t>
            </w:r>
          </w:p>
          <w:p w14:paraId="347F556D" w14:textId="77777777" w:rsidR="004205AA" w:rsidRPr="000C5A82" w:rsidRDefault="004205AA" w:rsidP="00154151">
            <w:pPr>
              <w:numPr>
                <w:ilvl w:val="0"/>
                <w:numId w:val="16"/>
              </w:numPr>
              <w:spacing w:line="360" w:lineRule="auto"/>
              <w:jc w:val="both"/>
              <w:rPr>
                <w:szCs w:val="24"/>
              </w:rPr>
            </w:pPr>
            <w:r w:rsidRPr="000C5A82">
              <w:rPr>
                <w:szCs w:val="24"/>
              </w:rPr>
              <w:t>Manufacturer’s own Quality System Compliance Certificates / Documents</w:t>
            </w:r>
          </w:p>
          <w:p w14:paraId="13FD0EF1" w14:textId="77777777" w:rsidR="004205AA" w:rsidRPr="005E5419" w:rsidRDefault="004205AA" w:rsidP="00154151">
            <w:pPr>
              <w:numPr>
                <w:ilvl w:val="0"/>
                <w:numId w:val="16"/>
              </w:numPr>
              <w:spacing w:line="360" w:lineRule="auto"/>
              <w:jc w:val="both"/>
              <w:rPr>
                <w:szCs w:val="24"/>
              </w:rPr>
            </w:pPr>
            <w:r w:rsidRPr="000C5A82">
              <w:rPr>
                <w:szCs w:val="24"/>
              </w:rPr>
              <w:t xml:space="preserve">Declaration of Conformity Certificates for </w:t>
            </w:r>
            <w:r>
              <w:rPr>
                <w:szCs w:val="24"/>
              </w:rPr>
              <w:t>Equipment containing European Co</w:t>
            </w:r>
            <w:r w:rsidRPr="000C5A82">
              <w:rPr>
                <w:szCs w:val="24"/>
              </w:rPr>
              <w:t>mmunity (EC) CE- marked equipment</w:t>
            </w:r>
          </w:p>
        </w:tc>
      </w:tr>
      <w:tr w:rsidR="004205AA" w:rsidRPr="000C5A82" w14:paraId="04FDD6A1" w14:textId="77777777" w:rsidTr="00FC4B96">
        <w:trPr>
          <w:trHeight w:val="454"/>
        </w:trPr>
        <w:tc>
          <w:tcPr>
            <w:tcW w:w="403" w:type="pct"/>
            <w:shd w:val="clear" w:color="auto" w:fill="auto"/>
            <w:vAlign w:val="center"/>
          </w:tcPr>
          <w:p w14:paraId="32B8DF00" w14:textId="77777777" w:rsidR="004205AA" w:rsidRPr="000C5A82" w:rsidRDefault="004205AA" w:rsidP="00FC4B96">
            <w:pPr>
              <w:spacing w:line="360" w:lineRule="auto"/>
              <w:jc w:val="center"/>
              <w:rPr>
                <w:b/>
                <w:szCs w:val="24"/>
              </w:rPr>
            </w:pPr>
            <w:r>
              <w:rPr>
                <w:b/>
                <w:szCs w:val="24"/>
              </w:rPr>
              <w:t>12</w:t>
            </w:r>
            <w:r w:rsidRPr="000C5A82">
              <w:rPr>
                <w:b/>
                <w:szCs w:val="24"/>
              </w:rPr>
              <w:t>.7</w:t>
            </w:r>
          </w:p>
        </w:tc>
        <w:tc>
          <w:tcPr>
            <w:tcW w:w="4597" w:type="pct"/>
            <w:shd w:val="clear" w:color="auto" w:fill="auto"/>
            <w:vAlign w:val="center"/>
          </w:tcPr>
          <w:p w14:paraId="794FC9CE" w14:textId="77777777" w:rsidR="004205AA" w:rsidRPr="000C5A82" w:rsidRDefault="004205AA" w:rsidP="00FC4B96">
            <w:pPr>
              <w:spacing w:line="360" w:lineRule="auto"/>
              <w:jc w:val="both"/>
              <w:rPr>
                <w:szCs w:val="24"/>
              </w:rPr>
            </w:pPr>
            <w:r w:rsidRPr="000C5A82">
              <w:rPr>
                <w:b/>
                <w:szCs w:val="24"/>
              </w:rPr>
              <w:t>Lists</w:t>
            </w:r>
          </w:p>
        </w:tc>
      </w:tr>
      <w:tr w:rsidR="004205AA" w:rsidRPr="000C5A82" w14:paraId="18EFF7EE" w14:textId="77777777" w:rsidTr="00FC4B96">
        <w:trPr>
          <w:trHeight w:val="454"/>
        </w:trPr>
        <w:tc>
          <w:tcPr>
            <w:tcW w:w="403" w:type="pct"/>
            <w:shd w:val="clear" w:color="auto" w:fill="auto"/>
            <w:vAlign w:val="center"/>
          </w:tcPr>
          <w:p w14:paraId="191F9C75" w14:textId="77777777" w:rsidR="004205AA" w:rsidRPr="000C5A82" w:rsidRDefault="004205AA" w:rsidP="00FC4B96">
            <w:pPr>
              <w:spacing w:line="360" w:lineRule="auto"/>
              <w:jc w:val="center"/>
              <w:rPr>
                <w:b/>
                <w:szCs w:val="24"/>
              </w:rPr>
            </w:pPr>
          </w:p>
        </w:tc>
        <w:tc>
          <w:tcPr>
            <w:tcW w:w="4597" w:type="pct"/>
            <w:shd w:val="clear" w:color="auto" w:fill="auto"/>
            <w:vAlign w:val="center"/>
          </w:tcPr>
          <w:p w14:paraId="6CC1F04B" w14:textId="77777777" w:rsidR="004205AA" w:rsidRPr="000C5A82" w:rsidRDefault="004205AA" w:rsidP="00154151">
            <w:pPr>
              <w:numPr>
                <w:ilvl w:val="0"/>
                <w:numId w:val="16"/>
              </w:numPr>
              <w:spacing w:line="360" w:lineRule="auto"/>
              <w:jc w:val="both"/>
              <w:rPr>
                <w:szCs w:val="24"/>
              </w:rPr>
            </w:pPr>
            <w:r w:rsidRPr="000C5A82">
              <w:rPr>
                <w:szCs w:val="24"/>
              </w:rPr>
              <w:t>Critical and Non-critical Alarm List with Trouble Shooting Guidelines</w:t>
            </w:r>
          </w:p>
          <w:p w14:paraId="672C6B80" w14:textId="77777777" w:rsidR="004205AA" w:rsidRPr="000C5A82" w:rsidRDefault="004205AA" w:rsidP="00154151">
            <w:pPr>
              <w:numPr>
                <w:ilvl w:val="0"/>
                <w:numId w:val="16"/>
              </w:numPr>
              <w:spacing w:line="360" w:lineRule="auto"/>
              <w:jc w:val="both"/>
              <w:rPr>
                <w:szCs w:val="24"/>
              </w:rPr>
            </w:pPr>
            <w:r w:rsidRPr="000C5A82">
              <w:rPr>
                <w:szCs w:val="24"/>
              </w:rPr>
              <w:t>Critical and Non-critical machine Change Part List</w:t>
            </w:r>
          </w:p>
          <w:p w14:paraId="2E24E9E3" w14:textId="77777777" w:rsidR="004205AA" w:rsidRPr="000C5A82" w:rsidRDefault="004205AA" w:rsidP="00154151">
            <w:pPr>
              <w:numPr>
                <w:ilvl w:val="0"/>
                <w:numId w:val="16"/>
              </w:numPr>
              <w:spacing w:line="360" w:lineRule="auto"/>
              <w:jc w:val="both"/>
              <w:rPr>
                <w:szCs w:val="24"/>
              </w:rPr>
            </w:pPr>
            <w:r w:rsidRPr="000C5A82">
              <w:rPr>
                <w:szCs w:val="24"/>
              </w:rPr>
              <w:t>Critical and Non-critical machine Spare Part List</w:t>
            </w:r>
          </w:p>
          <w:p w14:paraId="592D81E1" w14:textId="77777777" w:rsidR="004205AA" w:rsidRPr="000C5A82" w:rsidRDefault="004205AA" w:rsidP="00154151">
            <w:pPr>
              <w:numPr>
                <w:ilvl w:val="0"/>
                <w:numId w:val="16"/>
              </w:numPr>
              <w:spacing w:line="360" w:lineRule="auto"/>
              <w:jc w:val="both"/>
              <w:rPr>
                <w:szCs w:val="24"/>
              </w:rPr>
            </w:pPr>
            <w:r w:rsidRPr="000C5A82">
              <w:rPr>
                <w:szCs w:val="24"/>
              </w:rPr>
              <w:t>Machine Interlock List</w:t>
            </w:r>
          </w:p>
          <w:p w14:paraId="41DC7B77" w14:textId="77777777" w:rsidR="004205AA" w:rsidRPr="000C5A82" w:rsidRDefault="0032435C" w:rsidP="00154151">
            <w:pPr>
              <w:numPr>
                <w:ilvl w:val="0"/>
                <w:numId w:val="16"/>
              </w:numPr>
              <w:spacing w:line="360" w:lineRule="auto"/>
              <w:jc w:val="both"/>
              <w:rPr>
                <w:szCs w:val="24"/>
              </w:rPr>
            </w:pPr>
            <w:r w:rsidRPr="000C5A82">
              <w:rPr>
                <w:szCs w:val="24"/>
              </w:rPr>
              <w:t>Lubrica</w:t>
            </w:r>
            <w:r>
              <w:rPr>
                <w:szCs w:val="24"/>
              </w:rPr>
              <w:t>t</w:t>
            </w:r>
            <w:r w:rsidRPr="000C5A82">
              <w:rPr>
                <w:szCs w:val="24"/>
              </w:rPr>
              <w:t>es</w:t>
            </w:r>
            <w:r w:rsidR="004205AA" w:rsidRPr="000C5A82">
              <w:rPr>
                <w:szCs w:val="24"/>
              </w:rPr>
              <w:t xml:space="preserve"> List</w:t>
            </w:r>
          </w:p>
          <w:p w14:paraId="42795F32" w14:textId="77777777" w:rsidR="004205AA" w:rsidRPr="000C5A82" w:rsidRDefault="004205AA" w:rsidP="00154151">
            <w:pPr>
              <w:numPr>
                <w:ilvl w:val="0"/>
                <w:numId w:val="16"/>
              </w:numPr>
              <w:spacing w:line="360" w:lineRule="auto"/>
              <w:jc w:val="both"/>
              <w:rPr>
                <w:szCs w:val="24"/>
              </w:rPr>
            </w:pPr>
            <w:r w:rsidRPr="000C5A82">
              <w:rPr>
                <w:szCs w:val="24"/>
              </w:rPr>
              <w:t xml:space="preserve">Valve List </w:t>
            </w:r>
          </w:p>
          <w:p w14:paraId="4545C845" w14:textId="77777777" w:rsidR="004205AA" w:rsidRPr="000C5A82" w:rsidRDefault="004205AA" w:rsidP="00154151">
            <w:pPr>
              <w:numPr>
                <w:ilvl w:val="0"/>
                <w:numId w:val="16"/>
              </w:numPr>
              <w:spacing w:line="360" w:lineRule="auto"/>
              <w:jc w:val="both"/>
              <w:rPr>
                <w:szCs w:val="24"/>
              </w:rPr>
            </w:pPr>
            <w:r w:rsidRPr="000C5A82">
              <w:rPr>
                <w:szCs w:val="24"/>
              </w:rPr>
              <w:t>Instrumentation List</w:t>
            </w:r>
          </w:p>
          <w:p w14:paraId="2120E75E" w14:textId="77777777" w:rsidR="004205AA" w:rsidRPr="000C5A82" w:rsidRDefault="004205AA" w:rsidP="00154151">
            <w:pPr>
              <w:numPr>
                <w:ilvl w:val="0"/>
                <w:numId w:val="16"/>
              </w:numPr>
              <w:spacing w:line="360" w:lineRule="auto"/>
              <w:jc w:val="both"/>
              <w:rPr>
                <w:szCs w:val="24"/>
              </w:rPr>
            </w:pPr>
            <w:r w:rsidRPr="000C5A82">
              <w:rPr>
                <w:szCs w:val="24"/>
              </w:rPr>
              <w:t>Safety Device List</w:t>
            </w:r>
          </w:p>
          <w:p w14:paraId="0658D4FF" w14:textId="77777777" w:rsidR="004205AA" w:rsidRPr="000C5A82" w:rsidRDefault="004205AA" w:rsidP="00154151">
            <w:pPr>
              <w:numPr>
                <w:ilvl w:val="0"/>
                <w:numId w:val="16"/>
              </w:numPr>
              <w:spacing w:line="360" w:lineRule="auto"/>
              <w:jc w:val="both"/>
              <w:rPr>
                <w:szCs w:val="24"/>
              </w:rPr>
            </w:pPr>
            <w:r w:rsidRPr="000C5A82">
              <w:rPr>
                <w:szCs w:val="24"/>
              </w:rPr>
              <w:t>Utility Schedule</w:t>
            </w:r>
          </w:p>
        </w:tc>
      </w:tr>
      <w:tr w:rsidR="004205AA" w:rsidRPr="000C5A82" w14:paraId="12D794BB" w14:textId="77777777" w:rsidTr="00FC4B96">
        <w:trPr>
          <w:trHeight w:val="454"/>
        </w:trPr>
        <w:tc>
          <w:tcPr>
            <w:tcW w:w="403" w:type="pct"/>
            <w:shd w:val="clear" w:color="auto" w:fill="auto"/>
            <w:vAlign w:val="center"/>
          </w:tcPr>
          <w:p w14:paraId="49072F44" w14:textId="77777777" w:rsidR="004205AA" w:rsidRPr="000C5A82" w:rsidRDefault="004205AA" w:rsidP="00FC4B96">
            <w:pPr>
              <w:spacing w:line="360" w:lineRule="auto"/>
              <w:jc w:val="center"/>
              <w:rPr>
                <w:b/>
                <w:szCs w:val="24"/>
              </w:rPr>
            </w:pPr>
            <w:r>
              <w:rPr>
                <w:b/>
                <w:szCs w:val="24"/>
              </w:rPr>
              <w:t>12</w:t>
            </w:r>
            <w:r w:rsidRPr="000C5A82">
              <w:rPr>
                <w:b/>
                <w:szCs w:val="24"/>
              </w:rPr>
              <w:t>.8</w:t>
            </w:r>
          </w:p>
        </w:tc>
        <w:tc>
          <w:tcPr>
            <w:tcW w:w="4597" w:type="pct"/>
            <w:shd w:val="clear" w:color="auto" w:fill="auto"/>
            <w:vAlign w:val="center"/>
          </w:tcPr>
          <w:p w14:paraId="33AD1A52" w14:textId="77777777" w:rsidR="004205AA" w:rsidRPr="000C5A82" w:rsidRDefault="004205AA" w:rsidP="00FC4B96">
            <w:pPr>
              <w:spacing w:line="360" w:lineRule="auto"/>
              <w:jc w:val="both"/>
              <w:rPr>
                <w:szCs w:val="24"/>
              </w:rPr>
            </w:pPr>
            <w:r w:rsidRPr="000C5A82">
              <w:rPr>
                <w:b/>
                <w:szCs w:val="24"/>
              </w:rPr>
              <w:t>Others</w:t>
            </w:r>
          </w:p>
        </w:tc>
      </w:tr>
      <w:tr w:rsidR="004205AA" w:rsidRPr="000C5A82" w14:paraId="59682D63" w14:textId="77777777" w:rsidTr="00FC4B96">
        <w:trPr>
          <w:trHeight w:val="454"/>
        </w:trPr>
        <w:tc>
          <w:tcPr>
            <w:tcW w:w="403" w:type="pct"/>
            <w:shd w:val="clear" w:color="auto" w:fill="auto"/>
            <w:vAlign w:val="center"/>
          </w:tcPr>
          <w:p w14:paraId="737194B6" w14:textId="77777777" w:rsidR="004205AA" w:rsidRDefault="004205AA" w:rsidP="00FC4B96">
            <w:pPr>
              <w:spacing w:line="360" w:lineRule="auto"/>
              <w:jc w:val="center"/>
              <w:rPr>
                <w:b/>
                <w:szCs w:val="24"/>
              </w:rPr>
            </w:pPr>
          </w:p>
        </w:tc>
        <w:tc>
          <w:tcPr>
            <w:tcW w:w="4597" w:type="pct"/>
            <w:shd w:val="clear" w:color="auto" w:fill="auto"/>
            <w:vAlign w:val="center"/>
          </w:tcPr>
          <w:p w14:paraId="6762EE98" w14:textId="77777777" w:rsidR="004205AA" w:rsidRPr="006F14FE" w:rsidRDefault="004205AA" w:rsidP="00154151">
            <w:pPr>
              <w:numPr>
                <w:ilvl w:val="0"/>
                <w:numId w:val="16"/>
              </w:numPr>
              <w:spacing w:line="360" w:lineRule="auto"/>
              <w:jc w:val="both"/>
              <w:rPr>
                <w:szCs w:val="24"/>
              </w:rPr>
            </w:pPr>
            <w:r w:rsidRPr="006F14FE">
              <w:rPr>
                <w:szCs w:val="24"/>
              </w:rPr>
              <w:t>Process Failure Mode Effects Analysis (PFMEA)</w:t>
            </w:r>
          </w:p>
        </w:tc>
      </w:tr>
    </w:tbl>
    <w:p w14:paraId="0CA20596" w14:textId="77777777" w:rsidR="004205AA" w:rsidRDefault="004205AA" w:rsidP="004205AA">
      <w:pPr>
        <w:spacing w:line="360" w:lineRule="auto"/>
      </w:pPr>
    </w:p>
    <w:p w14:paraId="3EBCFE12" w14:textId="77777777" w:rsidR="004205AA" w:rsidRPr="00D71501" w:rsidRDefault="004205AA" w:rsidP="004205AA">
      <w:pPr>
        <w:spacing w:line="360" w:lineRule="auto"/>
      </w:pPr>
      <w:r>
        <w:br w:type="page"/>
      </w:r>
    </w:p>
    <w:p w14:paraId="736BC351" w14:textId="77777777" w:rsidR="004205AA" w:rsidRDefault="004205AA" w:rsidP="004205AA">
      <w:pPr>
        <w:pStyle w:val="1"/>
        <w:tabs>
          <w:tab w:val="left" w:pos="426"/>
        </w:tabs>
        <w:spacing w:after="240" w:line="360" w:lineRule="auto"/>
        <w:ind w:left="426" w:hanging="426"/>
        <w:jc w:val="left"/>
      </w:pPr>
      <w:bookmarkStart w:id="62" w:name="_Toc451769894"/>
      <w:bookmarkStart w:id="63" w:name="_Toc451769955"/>
      <w:bookmarkStart w:id="64" w:name="_Toc451769904"/>
      <w:bookmarkStart w:id="65" w:name="_Toc451769965"/>
      <w:bookmarkStart w:id="66" w:name="_Toc451769906"/>
      <w:bookmarkStart w:id="67" w:name="_Toc451769967"/>
      <w:bookmarkEnd w:id="14"/>
      <w:bookmarkEnd w:id="15"/>
      <w:bookmarkEnd w:id="62"/>
      <w:bookmarkEnd w:id="63"/>
      <w:bookmarkEnd w:id="64"/>
      <w:bookmarkEnd w:id="65"/>
      <w:bookmarkEnd w:id="66"/>
      <w:bookmarkEnd w:id="67"/>
      <w:r w:rsidRPr="00775458">
        <w:rPr>
          <w:bCs/>
        </w:rPr>
        <w:t>MINIMUM IQ/OQ REQ</w:t>
      </w:r>
      <w:r>
        <w:rPr>
          <w:bCs/>
        </w:rPr>
        <w:t>UIREMENT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8380"/>
      </w:tblGrid>
      <w:tr w:rsidR="004205AA" w:rsidRPr="00290C7F" w14:paraId="55E43416" w14:textId="77777777" w:rsidTr="00FC4B96">
        <w:trPr>
          <w:trHeight w:val="454"/>
        </w:trPr>
        <w:tc>
          <w:tcPr>
            <w:tcW w:w="5000" w:type="pct"/>
            <w:gridSpan w:val="2"/>
            <w:shd w:val="clear" w:color="auto" w:fill="auto"/>
            <w:vAlign w:val="center"/>
          </w:tcPr>
          <w:p w14:paraId="0830DEE9" w14:textId="77777777" w:rsidR="004205AA" w:rsidRPr="00277A2A" w:rsidRDefault="004205AA" w:rsidP="00FC4B96">
            <w:pPr>
              <w:pStyle w:val="Standard"/>
              <w:spacing w:line="360" w:lineRule="auto"/>
              <w:rPr>
                <w:b/>
                <w:bCs/>
                <w:sz w:val="24"/>
                <w:szCs w:val="24"/>
              </w:rPr>
            </w:pPr>
            <w:r>
              <w:rPr>
                <w:b/>
                <w:bCs/>
                <w:sz w:val="24"/>
                <w:szCs w:val="24"/>
              </w:rPr>
              <w:t xml:space="preserve">Installation </w:t>
            </w:r>
            <w:r w:rsidRPr="00277A2A">
              <w:rPr>
                <w:b/>
                <w:bCs/>
                <w:sz w:val="24"/>
                <w:szCs w:val="24"/>
              </w:rPr>
              <w:t>Qualification (</w:t>
            </w:r>
            <w:r>
              <w:rPr>
                <w:b/>
                <w:bCs/>
                <w:sz w:val="24"/>
                <w:szCs w:val="24"/>
              </w:rPr>
              <w:t>I</w:t>
            </w:r>
            <w:r w:rsidRPr="00277A2A">
              <w:rPr>
                <w:b/>
                <w:bCs/>
                <w:sz w:val="24"/>
                <w:szCs w:val="24"/>
              </w:rPr>
              <w:t>Q) Requirements</w:t>
            </w:r>
          </w:p>
        </w:tc>
      </w:tr>
      <w:tr w:rsidR="004205AA" w:rsidRPr="00290C7F" w14:paraId="309CBCD1" w14:textId="77777777" w:rsidTr="00FC4B96">
        <w:trPr>
          <w:trHeight w:val="454"/>
        </w:trPr>
        <w:tc>
          <w:tcPr>
            <w:tcW w:w="467" w:type="pct"/>
            <w:shd w:val="clear" w:color="auto" w:fill="auto"/>
            <w:vAlign w:val="center"/>
          </w:tcPr>
          <w:p w14:paraId="2EAF069C" w14:textId="77777777" w:rsidR="004205AA" w:rsidRPr="00277A2A" w:rsidRDefault="004205AA" w:rsidP="00FC4B96">
            <w:pPr>
              <w:pStyle w:val="Standard"/>
              <w:spacing w:line="360" w:lineRule="auto"/>
              <w:rPr>
                <w:b/>
                <w:bCs/>
                <w:sz w:val="24"/>
                <w:szCs w:val="24"/>
              </w:rPr>
            </w:pPr>
            <w:bookmarkStart w:id="68" w:name="_Toc451769901"/>
            <w:bookmarkStart w:id="69" w:name="_Toc451769962"/>
            <w:bookmarkStart w:id="70" w:name="_Toc451769903"/>
            <w:bookmarkStart w:id="71" w:name="_Toc451769964"/>
            <w:bookmarkStart w:id="72" w:name="_Toc451769905"/>
            <w:bookmarkStart w:id="73" w:name="_Toc451769966"/>
            <w:bookmarkEnd w:id="68"/>
            <w:bookmarkEnd w:id="69"/>
            <w:bookmarkEnd w:id="70"/>
            <w:bookmarkEnd w:id="71"/>
            <w:bookmarkEnd w:id="72"/>
            <w:bookmarkEnd w:id="73"/>
            <w:r w:rsidRPr="00277A2A">
              <w:rPr>
                <w:b/>
                <w:bCs/>
                <w:sz w:val="24"/>
                <w:szCs w:val="24"/>
              </w:rPr>
              <w:t>1</w:t>
            </w:r>
            <w:r>
              <w:rPr>
                <w:b/>
                <w:bCs/>
                <w:sz w:val="24"/>
                <w:szCs w:val="24"/>
              </w:rPr>
              <w:t>3</w:t>
            </w:r>
            <w:r w:rsidRPr="00277A2A">
              <w:rPr>
                <w:b/>
                <w:bCs/>
                <w:sz w:val="24"/>
                <w:szCs w:val="24"/>
              </w:rPr>
              <w:t>.1</w:t>
            </w:r>
          </w:p>
        </w:tc>
        <w:tc>
          <w:tcPr>
            <w:tcW w:w="4533" w:type="pct"/>
            <w:shd w:val="clear" w:color="auto" w:fill="auto"/>
            <w:vAlign w:val="center"/>
          </w:tcPr>
          <w:p w14:paraId="0B9D679E" w14:textId="77777777" w:rsidR="004205AA" w:rsidRPr="00277A2A" w:rsidRDefault="004205AA" w:rsidP="00FC4B96">
            <w:pPr>
              <w:pStyle w:val="Standard"/>
              <w:spacing w:line="360" w:lineRule="auto"/>
              <w:rPr>
                <w:b/>
                <w:bCs/>
                <w:sz w:val="24"/>
                <w:szCs w:val="24"/>
              </w:rPr>
            </w:pPr>
            <w:r w:rsidRPr="00277A2A">
              <w:rPr>
                <w:b/>
                <w:bCs/>
                <w:sz w:val="24"/>
                <w:szCs w:val="24"/>
              </w:rPr>
              <w:t>Purpose</w:t>
            </w:r>
          </w:p>
        </w:tc>
      </w:tr>
      <w:tr w:rsidR="004205AA" w:rsidRPr="00290C7F" w14:paraId="2A4BDBBA" w14:textId="77777777" w:rsidTr="00FC4B96">
        <w:tc>
          <w:tcPr>
            <w:tcW w:w="5000" w:type="pct"/>
            <w:gridSpan w:val="2"/>
            <w:shd w:val="clear" w:color="auto" w:fill="auto"/>
          </w:tcPr>
          <w:p w14:paraId="08045C0C" w14:textId="77777777" w:rsidR="004205AA" w:rsidRPr="00277A2A" w:rsidRDefault="004205AA" w:rsidP="00FC4B96">
            <w:pPr>
              <w:pStyle w:val="Standard"/>
              <w:spacing w:line="360" w:lineRule="auto"/>
              <w:jc w:val="both"/>
              <w:rPr>
                <w:sz w:val="24"/>
                <w:szCs w:val="24"/>
              </w:rPr>
            </w:pPr>
            <w:r w:rsidRPr="00277A2A">
              <w:rPr>
                <w:sz w:val="24"/>
                <w:szCs w:val="24"/>
              </w:rPr>
              <w:t>The purpose of Installation Qualification (IQ) of Equipment’s / Instruments / Utilities / Facility is to ensure that the Equipment’s / Instruments / Utilities / Facility are installed according to the Design Documents, Purchase Specifications, FAT and SAT report. Those parts of the systems, which are disassembled prior to shipping, shall be noted and be verified again after re-assembly at the final site.</w:t>
            </w:r>
          </w:p>
        </w:tc>
      </w:tr>
      <w:tr w:rsidR="004205AA" w:rsidRPr="00290C7F" w14:paraId="1E32AB30" w14:textId="77777777" w:rsidTr="00FC4B96">
        <w:trPr>
          <w:trHeight w:val="454"/>
        </w:trPr>
        <w:tc>
          <w:tcPr>
            <w:tcW w:w="467" w:type="pct"/>
            <w:shd w:val="clear" w:color="auto" w:fill="auto"/>
            <w:vAlign w:val="center"/>
          </w:tcPr>
          <w:p w14:paraId="3B393E38" w14:textId="77777777" w:rsidR="004205AA" w:rsidRPr="00277A2A" w:rsidRDefault="004205AA" w:rsidP="00FC4B96">
            <w:pPr>
              <w:pStyle w:val="Standard"/>
              <w:spacing w:line="360" w:lineRule="auto"/>
              <w:rPr>
                <w:b/>
                <w:bCs/>
                <w:sz w:val="24"/>
                <w:szCs w:val="24"/>
              </w:rPr>
            </w:pPr>
            <w:r w:rsidRPr="00277A2A">
              <w:rPr>
                <w:b/>
                <w:bCs/>
                <w:sz w:val="24"/>
                <w:szCs w:val="24"/>
              </w:rPr>
              <w:t>1</w:t>
            </w:r>
            <w:r>
              <w:rPr>
                <w:b/>
                <w:bCs/>
                <w:sz w:val="24"/>
                <w:szCs w:val="24"/>
              </w:rPr>
              <w:t>3</w:t>
            </w:r>
            <w:r w:rsidRPr="00277A2A">
              <w:rPr>
                <w:b/>
                <w:bCs/>
                <w:sz w:val="24"/>
                <w:szCs w:val="24"/>
              </w:rPr>
              <w:t>.2</w:t>
            </w:r>
          </w:p>
        </w:tc>
        <w:tc>
          <w:tcPr>
            <w:tcW w:w="4533" w:type="pct"/>
            <w:shd w:val="clear" w:color="auto" w:fill="auto"/>
            <w:vAlign w:val="center"/>
          </w:tcPr>
          <w:p w14:paraId="1E14C768" w14:textId="77777777" w:rsidR="004205AA" w:rsidRPr="00277A2A" w:rsidRDefault="004205AA" w:rsidP="00FC4B96">
            <w:pPr>
              <w:pStyle w:val="Standard"/>
              <w:spacing w:line="360" w:lineRule="auto"/>
              <w:rPr>
                <w:b/>
                <w:bCs/>
                <w:sz w:val="24"/>
                <w:szCs w:val="24"/>
              </w:rPr>
            </w:pPr>
            <w:r w:rsidRPr="00277A2A">
              <w:rPr>
                <w:b/>
                <w:bCs/>
                <w:sz w:val="24"/>
                <w:szCs w:val="24"/>
              </w:rPr>
              <w:t>Minimum Acceptance Criteria</w:t>
            </w:r>
          </w:p>
        </w:tc>
      </w:tr>
      <w:tr w:rsidR="004205AA" w:rsidRPr="00290C7F" w14:paraId="432719DF" w14:textId="77777777" w:rsidTr="00FC4B96">
        <w:tc>
          <w:tcPr>
            <w:tcW w:w="5000" w:type="pct"/>
            <w:gridSpan w:val="2"/>
            <w:shd w:val="clear" w:color="auto" w:fill="auto"/>
          </w:tcPr>
          <w:p w14:paraId="18DE1214" w14:textId="77777777" w:rsidR="004205AA" w:rsidRPr="00277A2A" w:rsidRDefault="004205AA" w:rsidP="00FC4B96">
            <w:pPr>
              <w:pStyle w:val="Standard"/>
              <w:spacing w:line="360" w:lineRule="auto"/>
              <w:rPr>
                <w:sz w:val="24"/>
                <w:szCs w:val="24"/>
              </w:rPr>
            </w:pPr>
            <w:r w:rsidRPr="00277A2A">
              <w:rPr>
                <w:sz w:val="24"/>
                <w:szCs w:val="24"/>
              </w:rPr>
              <w:t>Each examined component (equipment, instruments and materials) meets:</w:t>
            </w:r>
          </w:p>
          <w:p w14:paraId="1A68413D" w14:textId="77777777" w:rsidR="004205AA" w:rsidRPr="00277A2A" w:rsidRDefault="004205AA" w:rsidP="00FC4B96">
            <w:pPr>
              <w:pStyle w:val="Standard"/>
              <w:spacing w:line="360" w:lineRule="auto"/>
              <w:ind w:left="567"/>
              <w:rPr>
                <w:sz w:val="24"/>
                <w:szCs w:val="24"/>
              </w:rPr>
            </w:pPr>
            <w:r w:rsidRPr="00277A2A">
              <w:rPr>
                <w:sz w:val="24"/>
                <w:szCs w:val="24"/>
              </w:rPr>
              <w:t>a. Check prior documentation for completeness</w:t>
            </w:r>
          </w:p>
          <w:p w14:paraId="2C9B8EF0" w14:textId="77777777" w:rsidR="004205AA" w:rsidRPr="00277A2A" w:rsidRDefault="004205AA" w:rsidP="00FC4B96">
            <w:pPr>
              <w:pStyle w:val="Standard"/>
              <w:spacing w:line="360" w:lineRule="auto"/>
              <w:ind w:left="567"/>
              <w:rPr>
                <w:sz w:val="24"/>
                <w:szCs w:val="24"/>
              </w:rPr>
            </w:pPr>
            <w:r w:rsidRPr="00277A2A">
              <w:rPr>
                <w:sz w:val="24"/>
                <w:szCs w:val="24"/>
              </w:rPr>
              <w:t>b. Verify system P&amp;ID as required</w:t>
            </w:r>
          </w:p>
          <w:p w14:paraId="66C7557E" w14:textId="77777777" w:rsidR="004205AA" w:rsidRPr="00277A2A" w:rsidRDefault="004205AA" w:rsidP="00FC4B96">
            <w:pPr>
              <w:pStyle w:val="Standard"/>
              <w:spacing w:line="360" w:lineRule="auto"/>
              <w:ind w:left="567"/>
              <w:rPr>
                <w:sz w:val="24"/>
                <w:szCs w:val="24"/>
              </w:rPr>
            </w:pPr>
            <w:r w:rsidRPr="00277A2A">
              <w:rPr>
                <w:sz w:val="24"/>
                <w:szCs w:val="24"/>
              </w:rPr>
              <w:t>c. Verify any system components defined in the protocol</w:t>
            </w:r>
          </w:p>
          <w:p w14:paraId="0827A77B" w14:textId="77777777" w:rsidR="004205AA" w:rsidRPr="00277A2A" w:rsidRDefault="004205AA" w:rsidP="00FC4B96">
            <w:pPr>
              <w:pStyle w:val="Standard"/>
              <w:spacing w:line="360" w:lineRule="auto"/>
              <w:ind w:left="567"/>
              <w:rPr>
                <w:sz w:val="24"/>
                <w:szCs w:val="24"/>
              </w:rPr>
            </w:pPr>
            <w:r w:rsidRPr="00277A2A">
              <w:rPr>
                <w:sz w:val="24"/>
                <w:szCs w:val="24"/>
              </w:rPr>
              <w:t>d. Verify utility connections and ensure required utilities as appropriate</w:t>
            </w:r>
          </w:p>
          <w:p w14:paraId="7450D1F4" w14:textId="77777777" w:rsidR="004205AA" w:rsidRPr="00277A2A" w:rsidRDefault="004205AA" w:rsidP="00FC4B96">
            <w:pPr>
              <w:pStyle w:val="Standard"/>
              <w:spacing w:line="360" w:lineRule="auto"/>
              <w:ind w:left="567"/>
              <w:rPr>
                <w:sz w:val="24"/>
                <w:szCs w:val="24"/>
              </w:rPr>
            </w:pPr>
            <w:r w:rsidRPr="00277A2A">
              <w:rPr>
                <w:sz w:val="24"/>
                <w:szCs w:val="24"/>
              </w:rPr>
              <w:t>e. Verify instrument connections from field to PLC</w:t>
            </w:r>
          </w:p>
          <w:p w14:paraId="5B93674A" w14:textId="77777777" w:rsidR="004205AA" w:rsidRPr="00277A2A" w:rsidRDefault="004205AA" w:rsidP="00FC4B96">
            <w:pPr>
              <w:pStyle w:val="Standard"/>
              <w:spacing w:line="360" w:lineRule="auto"/>
              <w:ind w:left="567"/>
              <w:rPr>
                <w:sz w:val="24"/>
                <w:szCs w:val="24"/>
              </w:rPr>
            </w:pPr>
            <w:r w:rsidRPr="00277A2A">
              <w:rPr>
                <w:sz w:val="24"/>
                <w:szCs w:val="24"/>
              </w:rPr>
              <w:t>f. Check connection to peripheral devices (printers, data loggers, etc.)</w:t>
            </w:r>
          </w:p>
          <w:p w14:paraId="40EE6038" w14:textId="77777777" w:rsidR="004205AA" w:rsidRPr="00277A2A" w:rsidRDefault="004205AA" w:rsidP="00FC4B96">
            <w:pPr>
              <w:pStyle w:val="Standard"/>
              <w:spacing w:line="360" w:lineRule="auto"/>
              <w:ind w:left="567"/>
              <w:rPr>
                <w:sz w:val="24"/>
                <w:szCs w:val="24"/>
              </w:rPr>
            </w:pPr>
            <w:r w:rsidRPr="00277A2A">
              <w:rPr>
                <w:sz w:val="24"/>
                <w:szCs w:val="24"/>
              </w:rPr>
              <w:t>g. Check manual functionality (all switches, buttons and settings in manual mode)</w:t>
            </w:r>
          </w:p>
          <w:p w14:paraId="13EE121F" w14:textId="77777777" w:rsidR="004205AA" w:rsidRPr="00277A2A" w:rsidRDefault="004205AA" w:rsidP="00FC4B96">
            <w:pPr>
              <w:pStyle w:val="Standard"/>
              <w:spacing w:line="360" w:lineRule="auto"/>
              <w:ind w:left="567"/>
              <w:rPr>
                <w:sz w:val="24"/>
                <w:szCs w:val="24"/>
              </w:rPr>
            </w:pPr>
            <w:r w:rsidRPr="00277A2A">
              <w:rPr>
                <w:sz w:val="24"/>
                <w:szCs w:val="24"/>
              </w:rPr>
              <w:t>h. Verify that complete Parts List has been filed in Maintenance Records</w:t>
            </w:r>
          </w:p>
          <w:p w14:paraId="2F39F792" w14:textId="77777777" w:rsidR="004205AA" w:rsidRPr="00277A2A" w:rsidRDefault="004205AA" w:rsidP="00FC4B96">
            <w:pPr>
              <w:pStyle w:val="Standard"/>
              <w:spacing w:line="360" w:lineRule="auto"/>
              <w:ind w:left="567"/>
              <w:rPr>
                <w:sz w:val="24"/>
                <w:szCs w:val="24"/>
              </w:rPr>
            </w:pPr>
            <w:r w:rsidRPr="00277A2A">
              <w:rPr>
                <w:sz w:val="24"/>
                <w:szCs w:val="24"/>
              </w:rPr>
              <w:t>i. Verify maintenance and calibration procedures have been approved and filed with Maintenance Department</w:t>
            </w:r>
          </w:p>
          <w:p w14:paraId="5DDB5A61" w14:textId="77777777" w:rsidR="004205AA" w:rsidRPr="00277A2A" w:rsidRDefault="004205AA" w:rsidP="00FC4B96">
            <w:pPr>
              <w:pStyle w:val="Standard"/>
              <w:spacing w:line="360" w:lineRule="auto"/>
              <w:ind w:left="567"/>
              <w:rPr>
                <w:sz w:val="24"/>
                <w:szCs w:val="24"/>
              </w:rPr>
            </w:pPr>
            <w:r w:rsidRPr="00277A2A">
              <w:rPr>
                <w:sz w:val="24"/>
                <w:szCs w:val="24"/>
              </w:rPr>
              <w:t>j. Identify required manuals and vendor prints and location within Engineering or Maintenance Department. Calibrated and supported with documentation of the calibration.</w:t>
            </w:r>
          </w:p>
        </w:tc>
      </w:tr>
      <w:tr w:rsidR="004205AA" w:rsidRPr="00290C7F" w14:paraId="50F851F8" w14:textId="77777777" w:rsidTr="00FC4B96">
        <w:trPr>
          <w:trHeight w:val="454"/>
        </w:trPr>
        <w:tc>
          <w:tcPr>
            <w:tcW w:w="467" w:type="pct"/>
            <w:shd w:val="clear" w:color="auto" w:fill="auto"/>
            <w:vAlign w:val="center"/>
          </w:tcPr>
          <w:p w14:paraId="4E1869A9" w14:textId="77777777" w:rsidR="004205AA" w:rsidRPr="00277A2A" w:rsidRDefault="004205AA" w:rsidP="00FC4B96">
            <w:pPr>
              <w:pStyle w:val="Standard"/>
              <w:spacing w:line="360" w:lineRule="auto"/>
              <w:rPr>
                <w:b/>
                <w:bCs/>
                <w:sz w:val="24"/>
                <w:szCs w:val="24"/>
              </w:rPr>
            </w:pPr>
            <w:r w:rsidRPr="00277A2A">
              <w:rPr>
                <w:b/>
                <w:bCs/>
                <w:sz w:val="24"/>
                <w:szCs w:val="24"/>
              </w:rPr>
              <w:t>1</w:t>
            </w:r>
            <w:r>
              <w:rPr>
                <w:b/>
                <w:bCs/>
                <w:sz w:val="24"/>
                <w:szCs w:val="24"/>
              </w:rPr>
              <w:t>3</w:t>
            </w:r>
            <w:r w:rsidRPr="00277A2A">
              <w:rPr>
                <w:b/>
                <w:bCs/>
                <w:sz w:val="24"/>
                <w:szCs w:val="24"/>
              </w:rPr>
              <w:t>.3</w:t>
            </w:r>
          </w:p>
        </w:tc>
        <w:tc>
          <w:tcPr>
            <w:tcW w:w="4533" w:type="pct"/>
            <w:shd w:val="clear" w:color="auto" w:fill="auto"/>
            <w:vAlign w:val="center"/>
          </w:tcPr>
          <w:p w14:paraId="199A5695" w14:textId="77777777" w:rsidR="004205AA" w:rsidRPr="00277A2A" w:rsidRDefault="004205AA" w:rsidP="00FC4B96">
            <w:pPr>
              <w:pStyle w:val="Standard"/>
              <w:spacing w:line="360" w:lineRule="auto"/>
              <w:rPr>
                <w:b/>
                <w:bCs/>
                <w:sz w:val="24"/>
                <w:szCs w:val="24"/>
              </w:rPr>
            </w:pPr>
            <w:r w:rsidRPr="00277A2A">
              <w:rPr>
                <w:b/>
                <w:bCs/>
                <w:sz w:val="24"/>
                <w:szCs w:val="24"/>
              </w:rPr>
              <w:t>Required Documents</w:t>
            </w:r>
          </w:p>
        </w:tc>
      </w:tr>
      <w:tr w:rsidR="004205AA" w:rsidRPr="00290C7F" w14:paraId="63DCDC8B" w14:textId="77777777" w:rsidTr="00FC4B96">
        <w:tc>
          <w:tcPr>
            <w:tcW w:w="5000" w:type="pct"/>
            <w:gridSpan w:val="2"/>
            <w:shd w:val="clear" w:color="auto" w:fill="auto"/>
          </w:tcPr>
          <w:p w14:paraId="616D67A4" w14:textId="77777777" w:rsidR="004205AA" w:rsidRPr="00277A2A" w:rsidRDefault="004205AA" w:rsidP="00FC4B96">
            <w:pPr>
              <w:pStyle w:val="Standard"/>
              <w:spacing w:line="360" w:lineRule="auto"/>
              <w:ind w:left="567"/>
              <w:rPr>
                <w:sz w:val="24"/>
                <w:szCs w:val="24"/>
              </w:rPr>
            </w:pPr>
            <w:r w:rsidRPr="00277A2A">
              <w:rPr>
                <w:sz w:val="24"/>
                <w:szCs w:val="24"/>
              </w:rPr>
              <w:t>a. User Manual / Operational Manual / User Guide (as applicable)</w:t>
            </w:r>
          </w:p>
          <w:p w14:paraId="3D2DE288" w14:textId="77777777" w:rsidR="004205AA" w:rsidRPr="00277A2A" w:rsidRDefault="004205AA" w:rsidP="00FC4B96">
            <w:pPr>
              <w:pStyle w:val="Standard"/>
              <w:spacing w:line="360" w:lineRule="auto"/>
              <w:ind w:left="567"/>
              <w:rPr>
                <w:sz w:val="24"/>
                <w:szCs w:val="24"/>
              </w:rPr>
            </w:pPr>
            <w:r w:rsidRPr="00277A2A">
              <w:rPr>
                <w:sz w:val="24"/>
                <w:szCs w:val="24"/>
              </w:rPr>
              <w:t>b. Maintenance Manual (Service Manual)</w:t>
            </w:r>
          </w:p>
          <w:p w14:paraId="24586116" w14:textId="77777777" w:rsidR="004205AA" w:rsidRPr="00277A2A" w:rsidRDefault="004205AA" w:rsidP="00FC4B96">
            <w:pPr>
              <w:pStyle w:val="Standard"/>
              <w:spacing w:line="360" w:lineRule="auto"/>
              <w:ind w:left="567"/>
              <w:rPr>
                <w:sz w:val="24"/>
                <w:szCs w:val="24"/>
              </w:rPr>
            </w:pPr>
            <w:r w:rsidRPr="00277A2A">
              <w:rPr>
                <w:sz w:val="24"/>
                <w:szCs w:val="24"/>
              </w:rPr>
              <w:t>c. Electrical Schematics</w:t>
            </w:r>
          </w:p>
          <w:p w14:paraId="6D914F1F" w14:textId="77777777" w:rsidR="004205AA" w:rsidRPr="00277A2A" w:rsidRDefault="004205AA" w:rsidP="00FC4B96">
            <w:pPr>
              <w:pStyle w:val="Standard"/>
              <w:spacing w:line="360" w:lineRule="auto"/>
              <w:ind w:left="567"/>
              <w:rPr>
                <w:sz w:val="24"/>
                <w:szCs w:val="24"/>
              </w:rPr>
            </w:pPr>
            <w:r w:rsidRPr="00277A2A">
              <w:rPr>
                <w:sz w:val="24"/>
                <w:szCs w:val="24"/>
              </w:rPr>
              <w:t>d. Process and Utility Diagram</w:t>
            </w:r>
          </w:p>
          <w:p w14:paraId="7A95590F" w14:textId="77777777" w:rsidR="004205AA" w:rsidRPr="00277A2A" w:rsidRDefault="004205AA" w:rsidP="00FC4B96">
            <w:pPr>
              <w:pStyle w:val="Standard"/>
              <w:spacing w:line="360" w:lineRule="auto"/>
              <w:ind w:left="567"/>
              <w:rPr>
                <w:sz w:val="24"/>
                <w:szCs w:val="24"/>
              </w:rPr>
            </w:pPr>
            <w:r w:rsidRPr="00277A2A">
              <w:rPr>
                <w:sz w:val="24"/>
                <w:szCs w:val="24"/>
              </w:rPr>
              <w:t>e. Installation Order of Components</w:t>
            </w:r>
          </w:p>
          <w:p w14:paraId="4E869DF1" w14:textId="77777777" w:rsidR="004205AA" w:rsidRPr="00277A2A" w:rsidRDefault="004205AA" w:rsidP="00FC4B96">
            <w:pPr>
              <w:pStyle w:val="Standard"/>
              <w:spacing w:line="360" w:lineRule="auto"/>
              <w:ind w:left="567"/>
              <w:rPr>
                <w:sz w:val="24"/>
                <w:szCs w:val="24"/>
              </w:rPr>
            </w:pPr>
            <w:r w:rsidRPr="00277A2A">
              <w:rPr>
                <w:sz w:val="24"/>
                <w:szCs w:val="24"/>
              </w:rPr>
              <w:t>f. Utility Connections</w:t>
            </w:r>
          </w:p>
          <w:p w14:paraId="1D660C61" w14:textId="77777777" w:rsidR="004205AA" w:rsidRPr="00277A2A" w:rsidRDefault="004205AA" w:rsidP="00FC4B96">
            <w:pPr>
              <w:pStyle w:val="Standard"/>
              <w:spacing w:line="360" w:lineRule="auto"/>
              <w:ind w:left="567"/>
              <w:rPr>
                <w:sz w:val="24"/>
                <w:szCs w:val="24"/>
              </w:rPr>
            </w:pPr>
            <w:r w:rsidRPr="00277A2A">
              <w:rPr>
                <w:sz w:val="24"/>
                <w:szCs w:val="24"/>
              </w:rPr>
              <w:t>g. Electrical Connections</w:t>
            </w:r>
          </w:p>
          <w:p w14:paraId="6EF5B94E" w14:textId="77777777" w:rsidR="004205AA" w:rsidRPr="00277A2A" w:rsidRDefault="004205AA" w:rsidP="00FC4B96">
            <w:pPr>
              <w:pStyle w:val="Standard"/>
              <w:spacing w:line="360" w:lineRule="auto"/>
              <w:ind w:left="567"/>
              <w:rPr>
                <w:sz w:val="24"/>
                <w:szCs w:val="24"/>
              </w:rPr>
            </w:pPr>
            <w:r w:rsidRPr="00277A2A">
              <w:rPr>
                <w:sz w:val="24"/>
                <w:szCs w:val="24"/>
              </w:rPr>
              <w:t>h. Spare Parts List</w:t>
            </w:r>
          </w:p>
          <w:p w14:paraId="63D2DDE5" w14:textId="77777777" w:rsidR="004205AA" w:rsidRDefault="004205AA" w:rsidP="00FC4B96">
            <w:pPr>
              <w:pStyle w:val="Standard"/>
              <w:spacing w:line="360" w:lineRule="auto"/>
              <w:ind w:left="567"/>
              <w:rPr>
                <w:sz w:val="24"/>
                <w:szCs w:val="24"/>
              </w:rPr>
            </w:pPr>
            <w:r w:rsidRPr="00277A2A">
              <w:rPr>
                <w:sz w:val="24"/>
                <w:szCs w:val="24"/>
              </w:rPr>
              <w:t xml:space="preserve">i. Change part List </w:t>
            </w:r>
          </w:p>
          <w:p w14:paraId="2B977E13" w14:textId="77777777" w:rsidR="004205AA" w:rsidRPr="00277A2A" w:rsidRDefault="004205AA" w:rsidP="00FC4B96">
            <w:pPr>
              <w:pStyle w:val="Standard"/>
              <w:spacing w:line="360" w:lineRule="auto"/>
              <w:ind w:left="567"/>
              <w:rPr>
                <w:sz w:val="24"/>
                <w:szCs w:val="24"/>
              </w:rPr>
            </w:pPr>
            <w:r w:rsidRPr="00277A2A">
              <w:rPr>
                <w:sz w:val="24"/>
                <w:szCs w:val="24"/>
              </w:rPr>
              <w:t>j. List of Lubrica</w:t>
            </w:r>
            <w:r w:rsidR="007B1472">
              <w:rPr>
                <w:sz w:val="24"/>
                <w:szCs w:val="24"/>
              </w:rPr>
              <w:t>nt</w:t>
            </w:r>
            <w:r w:rsidRPr="00277A2A">
              <w:rPr>
                <w:sz w:val="24"/>
                <w:szCs w:val="24"/>
              </w:rPr>
              <w:t>s</w:t>
            </w:r>
          </w:p>
          <w:p w14:paraId="6DCC573F" w14:textId="77777777" w:rsidR="004205AA" w:rsidRPr="00277A2A" w:rsidRDefault="004205AA" w:rsidP="00FC4B96">
            <w:pPr>
              <w:pStyle w:val="Standard"/>
              <w:spacing w:line="360" w:lineRule="auto"/>
              <w:ind w:left="567"/>
              <w:rPr>
                <w:sz w:val="24"/>
                <w:szCs w:val="24"/>
              </w:rPr>
            </w:pPr>
            <w:r w:rsidRPr="00277A2A">
              <w:rPr>
                <w:sz w:val="24"/>
                <w:szCs w:val="24"/>
              </w:rPr>
              <w:t>k. Installation Layout Drawings</w:t>
            </w:r>
          </w:p>
          <w:p w14:paraId="533BFC81" w14:textId="77777777" w:rsidR="004205AA" w:rsidRPr="00277A2A" w:rsidRDefault="004205AA" w:rsidP="00FC4B96">
            <w:pPr>
              <w:pStyle w:val="Standard"/>
              <w:spacing w:line="360" w:lineRule="auto"/>
              <w:ind w:left="567"/>
              <w:rPr>
                <w:sz w:val="24"/>
                <w:szCs w:val="24"/>
              </w:rPr>
            </w:pPr>
            <w:r w:rsidRPr="00277A2A">
              <w:rPr>
                <w:sz w:val="24"/>
                <w:szCs w:val="24"/>
              </w:rPr>
              <w:t>l. Technical Documentation for the Components needed for Operation &amp; Maintenance</w:t>
            </w:r>
          </w:p>
          <w:p w14:paraId="3F52BB01" w14:textId="77777777" w:rsidR="004205AA" w:rsidRPr="00277A2A" w:rsidRDefault="004205AA" w:rsidP="00FC4B96">
            <w:pPr>
              <w:pStyle w:val="Standard"/>
              <w:spacing w:line="360" w:lineRule="auto"/>
              <w:ind w:left="567"/>
              <w:rPr>
                <w:sz w:val="24"/>
                <w:szCs w:val="24"/>
              </w:rPr>
            </w:pPr>
            <w:r w:rsidRPr="00277A2A">
              <w:rPr>
                <w:sz w:val="24"/>
                <w:szCs w:val="24"/>
              </w:rPr>
              <w:t>m. Documentation to Support Specified Quality of Parts (Example: Materials of Construction)</w:t>
            </w:r>
          </w:p>
        </w:tc>
      </w:tr>
      <w:tr w:rsidR="004205AA" w:rsidRPr="00290C7F" w14:paraId="47008520" w14:textId="77777777" w:rsidTr="00FC4B96">
        <w:trPr>
          <w:trHeight w:val="454"/>
        </w:trPr>
        <w:tc>
          <w:tcPr>
            <w:tcW w:w="467" w:type="pct"/>
            <w:shd w:val="clear" w:color="auto" w:fill="auto"/>
            <w:vAlign w:val="center"/>
          </w:tcPr>
          <w:p w14:paraId="2B05AFC4" w14:textId="77777777" w:rsidR="004205AA" w:rsidRPr="00277A2A" w:rsidRDefault="004205AA" w:rsidP="00FC4B96">
            <w:pPr>
              <w:pStyle w:val="Standard"/>
              <w:spacing w:line="360" w:lineRule="auto"/>
              <w:rPr>
                <w:b/>
                <w:bCs/>
                <w:sz w:val="24"/>
                <w:szCs w:val="24"/>
              </w:rPr>
            </w:pPr>
            <w:r w:rsidRPr="00277A2A">
              <w:rPr>
                <w:b/>
                <w:bCs/>
                <w:sz w:val="24"/>
                <w:szCs w:val="24"/>
              </w:rPr>
              <w:t>1</w:t>
            </w:r>
            <w:r>
              <w:rPr>
                <w:b/>
                <w:bCs/>
                <w:sz w:val="24"/>
                <w:szCs w:val="24"/>
              </w:rPr>
              <w:t>3.4</w:t>
            </w:r>
          </w:p>
        </w:tc>
        <w:tc>
          <w:tcPr>
            <w:tcW w:w="4533" w:type="pct"/>
            <w:shd w:val="clear" w:color="auto" w:fill="auto"/>
            <w:vAlign w:val="center"/>
          </w:tcPr>
          <w:p w14:paraId="1434C1EE" w14:textId="77777777" w:rsidR="004205AA" w:rsidRPr="00277A2A" w:rsidRDefault="004205AA" w:rsidP="00FC4B96">
            <w:pPr>
              <w:pStyle w:val="Standard"/>
              <w:spacing w:line="360" w:lineRule="auto"/>
              <w:rPr>
                <w:b/>
                <w:bCs/>
                <w:sz w:val="24"/>
                <w:szCs w:val="24"/>
              </w:rPr>
            </w:pPr>
            <w:r w:rsidRPr="00277A2A">
              <w:rPr>
                <w:b/>
                <w:bCs/>
                <w:sz w:val="24"/>
                <w:szCs w:val="24"/>
              </w:rPr>
              <w:t>Protocol</w:t>
            </w:r>
          </w:p>
        </w:tc>
      </w:tr>
      <w:tr w:rsidR="004205AA" w:rsidRPr="00290C7F" w14:paraId="4F1FE9FC" w14:textId="77777777" w:rsidTr="00FC4B96">
        <w:tc>
          <w:tcPr>
            <w:tcW w:w="5000" w:type="pct"/>
            <w:gridSpan w:val="2"/>
            <w:shd w:val="clear" w:color="auto" w:fill="auto"/>
          </w:tcPr>
          <w:p w14:paraId="7A000945" w14:textId="77777777" w:rsidR="004205AA" w:rsidRPr="00277A2A" w:rsidRDefault="004205AA" w:rsidP="00FC4B96">
            <w:pPr>
              <w:pStyle w:val="Standard"/>
              <w:spacing w:line="360" w:lineRule="auto"/>
              <w:rPr>
                <w:sz w:val="24"/>
                <w:szCs w:val="24"/>
              </w:rPr>
            </w:pPr>
            <w:r w:rsidRPr="00277A2A">
              <w:rPr>
                <w:sz w:val="24"/>
                <w:szCs w:val="24"/>
              </w:rPr>
              <w:t>The protocol for IQ shall address following, but not necessarily limited to:</w:t>
            </w:r>
          </w:p>
          <w:p w14:paraId="6E708470" w14:textId="77777777" w:rsidR="004205AA" w:rsidRPr="00277A2A" w:rsidRDefault="004205AA" w:rsidP="00FC4B96">
            <w:pPr>
              <w:pStyle w:val="Standard"/>
              <w:spacing w:line="360" w:lineRule="auto"/>
              <w:ind w:left="567"/>
              <w:rPr>
                <w:sz w:val="24"/>
                <w:szCs w:val="24"/>
              </w:rPr>
            </w:pPr>
            <w:r w:rsidRPr="00277A2A">
              <w:rPr>
                <w:sz w:val="24"/>
                <w:szCs w:val="24"/>
              </w:rPr>
              <w:t>a. Document Status Verification (URS / DQ / FAT / SAT / PLC Qualification)</w:t>
            </w:r>
          </w:p>
          <w:p w14:paraId="6D95BDF0" w14:textId="77777777" w:rsidR="004205AA" w:rsidRPr="00277A2A" w:rsidRDefault="004205AA" w:rsidP="00FC4B96">
            <w:pPr>
              <w:pStyle w:val="Standard"/>
              <w:spacing w:line="360" w:lineRule="auto"/>
              <w:ind w:left="567"/>
              <w:rPr>
                <w:sz w:val="24"/>
                <w:szCs w:val="24"/>
              </w:rPr>
            </w:pPr>
            <w:r w:rsidRPr="00277A2A">
              <w:rPr>
                <w:sz w:val="24"/>
                <w:szCs w:val="24"/>
              </w:rPr>
              <w:t>b. Instrument Calibration (Instrument available on Equipment)</w:t>
            </w:r>
          </w:p>
          <w:p w14:paraId="24A486C4" w14:textId="77777777" w:rsidR="004205AA" w:rsidRPr="00277A2A" w:rsidRDefault="004205AA" w:rsidP="00FC4B96">
            <w:pPr>
              <w:pStyle w:val="Standard"/>
              <w:spacing w:line="360" w:lineRule="auto"/>
              <w:ind w:left="567"/>
              <w:rPr>
                <w:sz w:val="24"/>
                <w:szCs w:val="24"/>
              </w:rPr>
            </w:pPr>
            <w:r w:rsidRPr="00277A2A">
              <w:rPr>
                <w:sz w:val="24"/>
                <w:szCs w:val="24"/>
              </w:rPr>
              <w:t>c. Utility Verification</w:t>
            </w:r>
          </w:p>
          <w:p w14:paraId="56D2DA4E" w14:textId="77777777" w:rsidR="004205AA" w:rsidRPr="00277A2A" w:rsidRDefault="004205AA" w:rsidP="00FC4B96">
            <w:pPr>
              <w:pStyle w:val="Standard"/>
              <w:spacing w:line="360" w:lineRule="auto"/>
              <w:ind w:left="567"/>
              <w:rPr>
                <w:sz w:val="24"/>
                <w:szCs w:val="24"/>
              </w:rPr>
            </w:pPr>
            <w:r w:rsidRPr="00277A2A">
              <w:rPr>
                <w:sz w:val="24"/>
                <w:szCs w:val="24"/>
              </w:rPr>
              <w:t>d. Drawing Verification (P&amp;ID, Schematic, Electrical etc.)</w:t>
            </w:r>
          </w:p>
          <w:p w14:paraId="720DB8A7" w14:textId="6EE9BD3D" w:rsidR="004205AA" w:rsidRPr="00277A2A" w:rsidRDefault="004205AA" w:rsidP="00FC4B96">
            <w:pPr>
              <w:pStyle w:val="Standard"/>
              <w:spacing w:line="360" w:lineRule="auto"/>
              <w:ind w:left="567"/>
              <w:rPr>
                <w:sz w:val="24"/>
                <w:szCs w:val="24"/>
              </w:rPr>
            </w:pPr>
            <w:r w:rsidRPr="00277A2A">
              <w:rPr>
                <w:sz w:val="24"/>
                <w:szCs w:val="24"/>
              </w:rPr>
              <w:t>e. Major Component Verification including Operation Panel (PLC &amp; its Software Details)</w:t>
            </w:r>
          </w:p>
          <w:p w14:paraId="1371C21A" w14:textId="77777777" w:rsidR="004205AA" w:rsidRPr="00277A2A" w:rsidRDefault="004205AA" w:rsidP="00FC4B96">
            <w:pPr>
              <w:pStyle w:val="Standard"/>
              <w:spacing w:line="360" w:lineRule="auto"/>
              <w:ind w:left="567"/>
              <w:rPr>
                <w:sz w:val="24"/>
                <w:szCs w:val="24"/>
              </w:rPr>
            </w:pPr>
            <w:r w:rsidRPr="00277A2A">
              <w:rPr>
                <w:sz w:val="24"/>
                <w:szCs w:val="24"/>
              </w:rPr>
              <w:t>f. Preventive Maintenance Schedule Entry into the System &amp; Frequency Verification</w:t>
            </w:r>
          </w:p>
          <w:p w14:paraId="0E30146C" w14:textId="77777777" w:rsidR="004205AA" w:rsidRPr="00277A2A" w:rsidRDefault="004205AA" w:rsidP="00FC4B96">
            <w:pPr>
              <w:pStyle w:val="Standard"/>
              <w:spacing w:line="360" w:lineRule="auto"/>
              <w:ind w:left="567"/>
              <w:rPr>
                <w:sz w:val="24"/>
                <w:szCs w:val="24"/>
              </w:rPr>
            </w:pPr>
            <w:r w:rsidRPr="00277A2A">
              <w:rPr>
                <w:sz w:val="24"/>
                <w:szCs w:val="24"/>
              </w:rPr>
              <w:t>g. Critical Replacement Parts (Change Parts / Spare Parts) List Availability Verification</w:t>
            </w:r>
          </w:p>
          <w:p w14:paraId="658C36D1" w14:textId="194EEBC4" w:rsidR="004205AA" w:rsidRPr="00277A2A" w:rsidRDefault="001E78EC" w:rsidP="00FC4B96">
            <w:pPr>
              <w:pStyle w:val="Standard"/>
              <w:spacing w:line="360" w:lineRule="auto"/>
              <w:rPr>
                <w:b/>
                <w:bCs/>
                <w:sz w:val="24"/>
                <w:szCs w:val="24"/>
              </w:rPr>
            </w:pPr>
            <w:r>
              <w:rPr>
                <w:sz w:val="24"/>
                <w:szCs w:val="24"/>
              </w:rPr>
              <w:t>Liposome Pharma</w:t>
            </w:r>
            <w:r w:rsidR="007B1472">
              <w:rPr>
                <w:sz w:val="24"/>
                <w:szCs w:val="24"/>
              </w:rPr>
              <w:t xml:space="preserve"> </w:t>
            </w:r>
            <w:r w:rsidR="004205AA" w:rsidRPr="00277A2A">
              <w:rPr>
                <w:sz w:val="24"/>
                <w:szCs w:val="24"/>
              </w:rPr>
              <w:t xml:space="preserve">shall provide the template for protocol creation to vendor. Separate </w:t>
            </w:r>
            <w:r w:rsidR="007B1472">
              <w:rPr>
                <w:sz w:val="24"/>
                <w:szCs w:val="24"/>
              </w:rPr>
              <w:t>IQ protocol or IQ/O</w:t>
            </w:r>
            <w:r w:rsidR="004205AA" w:rsidRPr="00277A2A">
              <w:rPr>
                <w:sz w:val="24"/>
                <w:szCs w:val="24"/>
              </w:rPr>
              <w:t>Q combined protocol may be prepared as per the requirement.</w:t>
            </w:r>
          </w:p>
        </w:tc>
      </w:tr>
      <w:tr w:rsidR="004205AA" w:rsidRPr="00290C7F" w14:paraId="054188C1" w14:textId="77777777" w:rsidTr="00FC4B96">
        <w:trPr>
          <w:trHeight w:val="454"/>
        </w:trPr>
        <w:tc>
          <w:tcPr>
            <w:tcW w:w="5000" w:type="pct"/>
            <w:gridSpan w:val="2"/>
            <w:shd w:val="clear" w:color="auto" w:fill="auto"/>
            <w:vAlign w:val="center"/>
          </w:tcPr>
          <w:p w14:paraId="16603E45" w14:textId="77777777" w:rsidR="004205AA" w:rsidRPr="00277A2A" w:rsidRDefault="004205AA" w:rsidP="00FC4B96">
            <w:pPr>
              <w:pStyle w:val="Standard"/>
              <w:spacing w:line="360" w:lineRule="auto"/>
              <w:rPr>
                <w:b/>
                <w:bCs/>
                <w:sz w:val="24"/>
                <w:szCs w:val="24"/>
              </w:rPr>
            </w:pPr>
            <w:r w:rsidRPr="00277A2A">
              <w:rPr>
                <w:b/>
                <w:bCs/>
                <w:sz w:val="24"/>
                <w:szCs w:val="24"/>
              </w:rPr>
              <w:t>Operational Qualification (</w:t>
            </w:r>
            <w:r>
              <w:rPr>
                <w:b/>
                <w:bCs/>
                <w:sz w:val="24"/>
                <w:szCs w:val="24"/>
              </w:rPr>
              <w:t>O</w:t>
            </w:r>
            <w:r w:rsidRPr="00277A2A">
              <w:rPr>
                <w:b/>
                <w:bCs/>
                <w:sz w:val="24"/>
                <w:szCs w:val="24"/>
              </w:rPr>
              <w:t>Q) Requirements</w:t>
            </w:r>
          </w:p>
        </w:tc>
      </w:tr>
      <w:tr w:rsidR="004205AA" w:rsidRPr="00290C7F" w14:paraId="78F21139" w14:textId="77777777" w:rsidTr="00FC4B96">
        <w:trPr>
          <w:trHeight w:val="454"/>
        </w:trPr>
        <w:tc>
          <w:tcPr>
            <w:tcW w:w="467" w:type="pct"/>
            <w:shd w:val="clear" w:color="auto" w:fill="auto"/>
            <w:vAlign w:val="center"/>
          </w:tcPr>
          <w:p w14:paraId="3E28039E" w14:textId="77777777" w:rsidR="004205AA" w:rsidRPr="00277A2A" w:rsidRDefault="004205AA" w:rsidP="00FC4B96">
            <w:pPr>
              <w:pStyle w:val="Standard"/>
              <w:spacing w:line="360" w:lineRule="auto"/>
              <w:rPr>
                <w:b/>
                <w:bCs/>
                <w:sz w:val="24"/>
                <w:szCs w:val="24"/>
              </w:rPr>
            </w:pPr>
            <w:r>
              <w:rPr>
                <w:b/>
                <w:bCs/>
                <w:sz w:val="24"/>
                <w:szCs w:val="24"/>
              </w:rPr>
              <w:t>13.5</w:t>
            </w:r>
          </w:p>
        </w:tc>
        <w:tc>
          <w:tcPr>
            <w:tcW w:w="4533" w:type="pct"/>
            <w:shd w:val="clear" w:color="auto" w:fill="auto"/>
            <w:vAlign w:val="center"/>
          </w:tcPr>
          <w:p w14:paraId="201FA462" w14:textId="77777777" w:rsidR="004205AA" w:rsidRPr="00277A2A" w:rsidRDefault="004205AA" w:rsidP="00FC4B96">
            <w:pPr>
              <w:pStyle w:val="Standard"/>
              <w:spacing w:line="360" w:lineRule="auto"/>
              <w:rPr>
                <w:b/>
                <w:bCs/>
                <w:sz w:val="24"/>
                <w:szCs w:val="24"/>
              </w:rPr>
            </w:pPr>
            <w:r w:rsidRPr="00277A2A">
              <w:rPr>
                <w:b/>
                <w:bCs/>
                <w:sz w:val="24"/>
                <w:szCs w:val="24"/>
              </w:rPr>
              <w:t>Purpose</w:t>
            </w:r>
          </w:p>
        </w:tc>
      </w:tr>
      <w:tr w:rsidR="004205AA" w:rsidRPr="00290C7F" w14:paraId="0123AB7F" w14:textId="77777777" w:rsidTr="00FC4B96">
        <w:tc>
          <w:tcPr>
            <w:tcW w:w="5000" w:type="pct"/>
            <w:gridSpan w:val="2"/>
            <w:shd w:val="clear" w:color="auto" w:fill="auto"/>
          </w:tcPr>
          <w:p w14:paraId="798BBECD" w14:textId="77777777" w:rsidR="004205AA" w:rsidRPr="00277A2A" w:rsidRDefault="004205AA" w:rsidP="00FC4B96">
            <w:pPr>
              <w:pStyle w:val="Standard"/>
              <w:spacing w:line="360" w:lineRule="auto"/>
              <w:rPr>
                <w:sz w:val="24"/>
                <w:szCs w:val="24"/>
              </w:rPr>
            </w:pPr>
            <w:r w:rsidRPr="00277A2A">
              <w:rPr>
                <w:sz w:val="24"/>
                <w:szCs w:val="24"/>
              </w:rPr>
              <w:t>The purpose of Operational Qualification (OQ) is to verify that a system or subsystem performs as intended throughout all anticipated operating ranges.</w:t>
            </w:r>
          </w:p>
        </w:tc>
      </w:tr>
      <w:tr w:rsidR="004205AA" w:rsidRPr="00290C7F" w14:paraId="2F645E6D" w14:textId="77777777" w:rsidTr="00FC4B96">
        <w:trPr>
          <w:trHeight w:val="454"/>
        </w:trPr>
        <w:tc>
          <w:tcPr>
            <w:tcW w:w="467" w:type="pct"/>
            <w:shd w:val="clear" w:color="auto" w:fill="auto"/>
            <w:vAlign w:val="center"/>
          </w:tcPr>
          <w:p w14:paraId="5076E5B3" w14:textId="77777777" w:rsidR="004205AA" w:rsidRPr="00277A2A" w:rsidRDefault="004205AA" w:rsidP="00FC4B96">
            <w:pPr>
              <w:pStyle w:val="Standard"/>
              <w:spacing w:line="360" w:lineRule="auto"/>
              <w:rPr>
                <w:b/>
                <w:bCs/>
                <w:sz w:val="24"/>
                <w:szCs w:val="24"/>
              </w:rPr>
            </w:pPr>
            <w:r>
              <w:rPr>
                <w:b/>
                <w:bCs/>
                <w:sz w:val="24"/>
                <w:szCs w:val="24"/>
              </w:rPr>
              <w:t>13.6</w:t>
            </w:r>
          </w:p>
        </w:tc>
        <w:tc>
          <w:tcPr>
            <w:tcW w:w="4533" w:type="pct"/>
            <w:shd w:val="clear" w:color="auto" w:fill="auto"/>
            <w:vAlign w:val="center"/>
          </w:tcPr>
          <w:p w14:paraId="7C56F791" w14:textId="77777777" w:rsidR="004205AA" w:rsidRPr="00277A2A" w:rsidRDefault="004205AA" w:rsidP="00FC4B96">
            <w:pPr>
              <w:pStyle w:val="Standard"/>
              <w:spacing w:line="360" w:lineRule="auto"/>
              <w:rPr>
                <w:b/>
                <w:bCs/>
                <w:sz w:val="24"/>
                <w:szCs w:val="24"/>
              </w:rPr>
            </w:pPr>
            <w:r w:rsidRPr="00277A2A">
              <w:rPr>
                <w:b/>
                <w:bCs/>
                <w:sz w:val="24"/>
                <w:szCs w:val="24"/>
              </w:rPr>
              <w:t>Minimum Acceptance Criteria</w:t>
            </w:r>
          </w:p>
        </w:tc>
      </w:tr>
      <w:tr w:rsidR="004205AA" w:rsidRPr="00290C7F" w14:paraId="284D128B" w14:textId="77777777" w:rsidTr="00FC4B96">
        <w:trPr>
          <w:trHeight w:val="4188"/>
        </w:trPr>
        <w:tc>
          <w:tcPr>
            <w:tcW w:w="5000" w:type="pct"/>
            <w:gridSpan w:val="2"/>
            <w:shd w:val="clear" w:color="auto" w:fill="auto"/>
          </w:tcPr>
          <w:p w14:paraId="3887530A" w14:textId="77777777" w:rsidR="004205AA" w:rsidRPr="00277A2A" w:rsidRDefault="004205AA" w:rsidP="00FC4B96">
            <w:pPr>
              <w:pStyle w:val="Standard"/>
              <w:spacing w:line="360" w:lineRule="auto"/>
              <w:rPr>
                <w:sz w:val="24"/>
                <w:szCs w:val="24"/>
              </w:rPr>
            </w:pPr>
            <w:r w:rsidRPr="00277A2A">
              <w:rPr>
                <w:sz w:val="24"/>
                <w:szCs w:val="24"/>
              </w:rPr>
              <w:t>Each examined component (equipment, instruments and materials) meets:</w:t>
            </w:r>
          </w:p>
          <w:p w14:paraId="3A897F80" w14:textId="77777777" w:rsidR="004205AA" w:rsidRPr="00277A2A" w:rsidRDefault="004205AA" w:rsidP="00FC4B96">
            <w:pPr>
              <w:pStyle w:val="Standard"/>
              <w:spacing w:line="360" w:lineRule="auto"/>
              <w:ind w:left="567"/>
              <w:rPr>
                <w:sz w:val="24"/>
                <w:szCs w:val="24"/>
              </w:rPr>
            </w:pPr>
            <w:r w:rsidRPr="00277A2A">
              <w:rPr>
                <w:sz w:val="24"/>
                <w:szCs w:val="24"/>
              </w:rPr>
              <w:t>a. Operate as described in Operations Manual</w:t>
            </w:r>
          </w:p>
          <w:p w14:paraId="47ED154F" w14:textId="77777777" w:rsidR="004205AA" w:rsidRPr="00277A2A" w:rsidRDefault="004205AA" w:rsidP="00FC4B96">
            <w:pPr>
              <w:pStyle w:val="Standard"/>
              <w:spacing w:line="360" w:lineRule="auto"/>
              <w:ind w:left="567"/>
              <w:rPr>
                <w:sz w:val="24"/>
                <w:szCs w:val="24"/>
              </w:rPr>
            </w:pPr>
            <w:r w:rsidRPr="00277A2A">
              <w:rPr>
                <w:sz w:val="24"/>
                <w:szCs w:val="24"/>
              </w:rPr>
              <w:t>b. Operate as described in draft Standard Operating Procedures</w:t>
            </w:r>
          </w:p>
          <w:p w14:paraId="6D57604C" w14:textId="77777777" w:rsidR="004205AA" w:rsidRPr="00277A2A" w:rsidRDefault="004205AA" w:rsidP="00FC4B96">
            <w:pPr>
              <w:pStyle w:val="Standard"/>
              <w:spacing w:line="360" w:lineRule="auto"/>
              <w:ind w:left="567"/>
              <w:rPr>
                <w:sz w:val="24"/>
                <w:szCs w:val="24"/>
              </w:rPr>
            </w:pPr>
            <w:r w:rsidRPr="00277A2A">
              <w:rPr>
                <w:sz w:val="24"/>
                <w:szCs w:val="24"/>
              </w:rPr>
              <w:t>c. Operate throughout all intended and worst case operating ranges</w:t>
            </w:r>
          </w:p>
          <w:p w14:paraId="4C163354" w14:textId="77777777" w:rsidR="004205AA" w:rsidRPr="00277A2A" w:rsidRDefault="004205AA" w:rsidP="00FC4B96">
            <w:pPr>
              <w:pStyle w:val="Standard"/>
              <w:spacing w:line="360" w:lineRule="auto"/>
              <w:ind w:left="567"/>
              <w:rPr>
                <w:sz w:val="24"/>
                <w:szCs w:val="24"/>
              </w:rPr>
            </w:pPr>
            <w:r w:rsidRPr="00277A2A">
              <w:rPr>
                <w:sz w:val="24"/>
                <w:szCs w:val="24"/>
              </w:rPr>
              <w:t>d. Operate reliably</w:t>
            </w:r>
          </w:p>
          <w:p w14:paraId="0ABBF0C4" w14:textId="77777777" w:rsidR="004205AA" w:rsidRPr="00277A2A" w:rsidRDefault="004205AA" w:rsidP="00FC4B96">
            <w:pPr>
              <w:pStyle w:val="Standard"/>
              <w:spacing w:line="360" w:lineRule="auto"/>
              <w:ind w:left="567"/>
              <w:rPr>
                <w:sz w:val="24"/>
                <w:szCs w:val="24"/>
              </w:rPr>
            </w:pPr>
            <w:r w:rsidRPr="00277A2A">
              <w:rPr>
                <w:sz w:val="24"/>
                <w:szCs w:val="24"/>
              </w:rPr>
              <w:t>e. Meet all parameters (such as, flow rates, temperatures, speeds, control sequences)</w:t>
            </w:r>
          </w:p>
          <w:p w14:paraId="67103B1C" w14:textId="77777777" w:rsidR="004205AA" w:rsidRPr="00277A2A" w:rsidRDefault="004205AA" w:rsidP="00FC4B96">
            <w:pPr>
              <w:pStyle w:val="Standard"/>
              <w:spacing w:line="360" w:lineRule="auto"/>
              <w:ind w:left="567"/>
              <w:rPr>
                <w:sz w:val="24"/>
                <w:szCs w:val="24"/>
              </w:rPr>
            </w:pPr>
            <w:r w:rsidRPr="00277A2A">
              <w:rPr>
                <w:sz w:val="24"/>
                <w:szCs w:val="24"/>
              </w:rPr>
              <w:t>f. All the challenges shall meet acceptance criteria</w:t>
            </w:r>
          </w:p>
          <w:p w14:paraId="74B88BF1" w14:textId="77777777" w:rsidR="004205AA" w:rsidRPr="00277A2A" w:rsidRDefault="004205AA" w:rsidP="00FC4B96">
            <w:pPr>
              <w:pStyle w:val="Standard"/>
              <w:spacing w:line="360" w:lineRule="auto"/>
              <w:ind w:left="567"/>
              <w:rPr>
                <w:sz w:val="24"/>
                <w:szCs w:val="24"/>
              </w:rPr>
            </w:pPr>
            <w:r w:rsidRPr="00277A2A">
              <w:rPr>
                <w:sz w:val="24"/>
                <w:szCs w:val="24"/>
              </w:rPr>
              <w:t>g. Safety operation should be checked</w:t>
            </w:r>
          </w:p>
          <w:p w14:paraId="66DD9688" w14:textId="77777777" w:rsidR="004205AA" w:rsidRPr="00277A2A" w:rsidRDefault="004205AA" w:rsidP="00FC4B96">
            <w:pPr>
              <w:pStyle w:val="Standard"/>
              <w:spacing w:line="360" w:lineRule="auto"/>
              <w:ind w:left="567"/>
              <w:rPr>
                <w:sz w:val="24"/>
                <w:szCs w:val="24"/>
              </w:rPr>
            </w:pPr>
            <w:r w:rsidRPr="00277A2A">
              <w:rPr>
                <w:sz w:val="24"/>
                <w:szCs w:val="24"/>
              </w:rPr>
              <w:t>h. For PLC which has Real Time Clock, perform PLC Clock Challenge Test.</w:t>
            </w:r>
          </w:p>
          <w:p w14:paraId="5DE4D485" w14:textId="77777777" w:rsidR="004205AA" w:rsidRPr="00277A2A" w:rsidRDefault="004205AA" w:rsidP="00FC4B96">
            <w:pPr>
              <w:pStyle w:val="Standard"/>
              <w:spacing w:line="360" w:lineRule="auto"/>
              <w:ind w:left="567"/>
              <w:rPr>
                <w:sz w:val="24"/>
                <w:szCs w:val="24"/>
              </w:rPr>
            </w:pPr>
            <w:r w:rsidRPr="00277A2A">
              <w:rPr>
                <w:sz w:val="24"/>
                <w:szCs w:val="24"/>
              </w:rPr>
              <w:t>i. Challenge study for power outage should be performed for applicable critical process Equipment’s</w:t>
            </w:r>
          </w:p>
          <w:p w14:paraId="2EB9C87C" w14:textId="77777777" w:rsidR="004205AA" w:rsidRPr="00277A2A" w:rsidRDefault="004205AA" w:rsidP="00FC4B96">
            <w:pPr>
              <w:pStyle w:val="Standard"/>
              <w:spacing w:line="360" w:lineRule="auto"/>
              <w:ind w:left="567"/>
              <w:rPr>
                <w:sz w:val="24"/>
                <w:szCs w:val="24"/>
              </w:rPr>
            </w:pPr>
            <w:r w:rsidRPr="00277A2A">
              <w:rPr>
                <w:sz w:val="24"/>
                <w:szCs w:val="24"/>
              </w:rPr>
              <w:t>j. Provide the appropriate parameter settings and security levels to control operations as all critical to quality areas.</w:t>
            </w:r>
          </w:p>
        </w:tc>
      </w:tr>
      <w:tr w:rsidR="004205AA" w:rsidRPr="00290C7F" w14:paraId="1B5EDA47" w14:textId="77777777" w:rsidTr="00FC4B96">
        <w:trPr>
          <w:trHeight w:val="454"/>
        </w:trPr>
        <w:tc>
          <w:tcPr>
            <w:tcW w:w="467" w:type="pct"/>
            <w:shd w:val="clear" w:color="auto" w:fill="auto"/>
            <w:vAlign w:val="center"/>
          </w:tcPr>
          <w:p w14:paraId="2FCD1BA4" w14:textId="77777777" w:rsidR="004205AA" w:rsidRPr="00277A2A" w:rsidRDefault="004205AA" w:rsidP="00FC4B96">
            <w:pPr>
              <w:pStyle w:val="Standard"/>
              <w:spacing w:line="360" w:lineRule="auto"/>
              <w:rPr>
                <w:b/>
                <w:bCs/>
                <w:sz w:val="24"/>
                <w:szCs w:val="24"/>
              </w:rPr>
            </w:pPr>
            <w:r>
              <w:rPr>
                <w:b/>
                <w:bCs/>
                <w:sz w:val="24"/>
                <w:szCs w:val="24"/>
              </w:rPr>
              <w:t>13.7</w:t>
            </w:r>
          </w:p>
        </w:tc>
        <w:tc>
          <w:tcPr>
            <w:tcW w:w="4533" w:type="pct"/>
            <w:shd w:val="clear" w:color="auto" w:fill="auto"/>
            <w:vAlign w:val="center"/>
          </w:tcPr>
          <w:p w14:paraId="6AAA1E72" w14:textId="77777777" w:rsidR="004205AA" w:rsidRPr="00277A2A" w:rsidRDefault="004205AA" w:rsidP="00FC4B96">
            <w:pPr>
              <w:pStyle w:val="Standard"/>
              <w:spacing w:line="360" w:lineRule="auto"/>
              <w:rPr>
                <w:b/>
                <w:bCs/>
                <w:sz w:val="24"/>
                <w:szCs w:val="24"/>
              </w:rPr>
            </w:pPr>
            <w:r w:rsidRPr="00277A2A">
              <w:rPr>
                <w:b/>
                <w:bCs/>
                <w:sz w:val="24"/>
                <w:szCs w:val="24"/>
              </w:rPr>
              <w:t>Protocol</w:t>
            </w:r>
          </w:p>
        </w:tc>
      </w:tr>
      <w:tr w:rsidR="004205AA" w:rsidRPr="00290C7F" w14:paraId="12903341" w14:textId="77777777" w:rsidTr="00FC4B96">
        <w:tc>
          <w:tcPr>
            <w:tcW w:w="5000" w:type="pct"/>
            <w:gridSpan w:val="2"/>
            <w:shd w:val="clear" w:color="auto" w:fill="auto"/>
          </w:tcPr>
          <w:p w14:paraId="20E8879F" w14:textId="77777777" w:rsidR="004205AA" w:rsidRPr="00277A2A" w:rsidRDefault="004205AA" w:rsidP="00FC4B96">
            <w:pPr>
              <w:pStyle w:val="Standard"/>
              <w:spacing w:line="360" w:lineRule="auto"/>
              <w:rPr>
                <w:sz w:val="24"/>
                <w:szCs w:val="24"/>
              </w:rPr>
            </w:pPr>
            <w:r w:rsidRPr="00277A2A">
              <w:rPr>
                <w:sz w:val="24"/>
                <w:szCs w:val="24"/>
              </w:rPr>
              <w:t xml:space="preserve">The protocol for </w:t>
            </w:r>
            <w:r>
              <w:rPr>
                <w:sz w:val="24"/>
                <w:szCs w:val="24"/>
              </w:rPr>
              <w:t>O</w:t>
            </w:r>
            <w:r w:rsidRPr="00277A2A">
              <w:rPr>
                <w:sz w:val="24"/>
                <w:szCs w:val="24"/>
              </w:rPr>
              <w:t>Q shall address following, but not necessarily limited to:</w:t>
            </w:r>
          </w:p>
          <w:p w14:paraId="13A7B096" w14:textId="77777777" w:rsidR="004205AA" w:rsidRPr="00277A2A" w:rsidRDefault="004205AA" w:rsidP="00FC4B96">
            <w:pPr>
              <w:pStyle w:val="Standard"/>
              <w:spacing w:line="360" w:lineRule="auto"/>
              <w:ind w:left="567"/>
              <w:rPr>
                <w:sz w:val="24"/>
                <w:szCs w:val="24"/>
              </w:rPr>
            </w:pPr>
            <w:r w:rsidRPr="00277A2A">
              <w:rPr>
                <w:sz w:val="24"/>
                <w:szCs w:val="24"/>
              </w:rPr>
              <w:t>a. Draft SOP verification against actual planned operations</w:t>
            </w:r>
          </w:p>
          <w:p w14:paraId="232E2B75" w14:textId="77777777" w:rsidR="004205AA" w:rsidRPr="00277A2A" w:rsidRDefault="004205AA" w:rsidP="00FC4B96">
            <w:pPr>
              <w:pStyle w:val="Standard"/>
              <w:spacing w:line="360" w:lineRule="auto"/>
              <w:ind w:left="567"/>
              <w:rPr>
                <w:sz w:val="24"/>
                <w:szCs w:val="24"/>
              </w:rPr>
            </w:pPr>
            <w:r w:rsidRPr="00277A2A">
              <w:rPr>
                <w:sz w:val="24"/>
                <w:szCs w:val="24"/>
              </w:rPr>
              <w:t>b. Power Supply challenge test</w:t>
            </w:r>
          </w:p>
          <w:p w14:paraId="3D45ED7D" w14:textId="77777777" w:rsidR="004205AA" w:rsidRPr="00277A2A" w:rsidRDefault="004205AA" w:rsidP="00FC4B96">
            <w:pPr>
              <w:pStyle w:val="Standard"/>
              <w:spacing w:line="360" w:lineRule="auto"/>
              <w:ind w:left="567"/>
              <w:rPr>
                <w:sz w:val="24"/>
                <w:szCs w:val="24"/>
              </w:rPr>
            </w:pPr>
            <w:r w:rsidRPr="00277A2A">
              <w:rPr>
                <w:sz w:val="24"/>
                <w:szCs w:val="24"/>
              </w:rPr>
              <w:t>c. Control Panel verification (Auto / Manual Mode)</w:t>
            </w:r>
          </w:p>
          <w:p w14:paraId="3EB4A0EA" w14:textId="77777777" w:rsidR="004205AA" w:rsidRPr="00277A2A" w:rsidRDefault="004205AA" w:rsidP="00FC4B96">
            <w:pPr>
              <w:pStyle w:val="Standard"/>
              <w:spacing w:line="360" w:lineRule="auto"/>
              <w:ind w:left="567"/>
              <w:rPr>
                <w:sz w:val="24"/>
                <w:szCs w:val="24"/>
              </w:rPr>
            </w:pPr>
            <w:r w:rsidRPr="00277A2A">
              <w:rPr>
                <w:sz w:val="24"/>
                <w:szCs w:val="24"/>
              </w:rPr>
              <w:t>d. MMI/HMI Verification — Including all</w:t>
            </w:r>
          </w:p>
          <w:p w14:paraId="328DF5F1" w14:textId="77777777" w:rsidR="004205AA" w:rsidRPr="00277A2A" w:rsidRDefault="004205AA" w:rsidP="00FC4B96">
            <w:pPr>
              <w:pStyle w:val="Standard"/>
              <w:spacing w:line="360" w:lineRule="auto"/>
              <w:ind w:left="567"/>
              <w:rPr>
                <w:sz w:val="24"/>
                <w:szCs w:val="24"/>
              </w:rPr>
            </w:pPr>
            <w:r w:rsidRPr="00277A2A">
              <w:rPr>
                <w:sz w:val="24"/>
                <w:szCs w:val="24"/>
              </w:rPr>
              <w:t>e. Critical and Non Critical of all process parameters defined during Operation qualification.</w:t>
            </w:r>
          </w:p>
          <w:p w14:paraId="0B20FC97" w14:textId="77777777" w:rsidR="004205AA" w:rsidRPr="00277A2A" w:rsidRDefault="004205AA" w:rsidP="00154151">
            <w:pPr>
              <w:pStyle w:val="Standard"/>
              <w:numPr>
                <w:ilvl w:val="0"/>
                <w:numId w:val="17"/>
              </w:numPr>
              <w:autoSpaceDN/>
              <w:spacing w:line="360" w:lineRule="auto"/>
              <w:ind w:left="1134"/>
              <w:textAlignment w:val="baseline"/>
              <w:rPr>
                <w:sz w:val="24"/>
                <w:szCs w:val="24"/>
              </w:rPr>
            </w:pPr>
            <w:r w:rsidRPr="00277A2A">
              <w:rPr>
                <w:sz w:val="24"/>
                <w:szCs w:val="24"/>
              </w:rPr>
              <w:t>MMI Screen Verification</w:t>
            </w:r>
          </w:p>
          <w:p w14:paraId="0B86DEC3" w14:textId="77777777" w:rsidR="004205AA" w:rsidRPr="00277A2A" w:rsidRDefault="004205AA" w:rsidP="00154151">
            <w:pPr>
              <w:pStyle w:val="Standard"/>
              <w:numPr>
                <w:ilvl w:val="0"/>
                <w:numId w:val="17"/>
              </w:numPr>
              <w:autoSpaceDN/>
              <w:spacing w:line="360" w:lineRule="auto"/>
              <w:ind w:left="1134"/>
              <w:textAlignment w:val="baseline"/>
              <w:rPr>
                <w:sz w:val="24"/>
                <w:szCs w:val="24"/>
              </w:rPr>
            </w:pPr>
            <w:r w:rsidRPr="00277A2A">
              <w:rPr>
                <w:sz w:val="24"/>
                <w:szCs w:val="24"/>
              </w:rPr>
              <w:t>Test value (Upper Limit and Lower Limit) Verification to assure limits as per protocol.</w:t>
            </w:r>
          </w:p>
          <w:p w14:paraId="501C9144" w14:textId="77777777" w:rsidR="004205AA" w:rsidRPr="00277A2A" w:rsidRDefault="004205AA" w:rsidP="00154151">
            <w:pPr>
              <w:pStyle w:val="Standard"/>
              <w:numPr>
                <w:ilvl w:val="0"/>
                <w:numId w:val="17"/>
              </w:numPr>
              <w:autoSpaceDN/>
              <w:spacing w:line="360" w:lineRule="auto"/>
              <w:ind w:left="1134"/>
              <w:textAlignment w:val="baseline"/>
              <w:rPr>
                <w:sz w:val="24"/>
                <w:szCs w:val="24"/>
              </w:rPr>
            </w:pPr>
            <w:r w:rsidRPr="00277A2A">
              <w:rPr>
                <w:sz w:val="24"/>
                <w:szCs w:val="24"/>
              </w:rPr>
              <w:t>Test Critical Parameters Upper Limit and Lower Limit challenge test (Qualified range) as per protocol.</w:t>
            </w:r>
          </w:p>
          <w:p w14:paraId="72FDC0E8" w14:textId="77777777" w:rsidR="004205AA" w:rsidRPr="00277A2A" w:rsidRDefault="004205AA" w:rsidP="00FC4B96">
            <w:pPr>
              <w:pStyle w:val="Standard"/>
              <w:spacing w:line="360" w:lineRule="auto"/>
              <w:ind w:left="567"/>
              <w:rPr>
                <w:sz w:val="24"/>
                <w:szCs w:val="24"/>
              </w:rPr>
            </w:pPr>
            <w:r w:rsidRPr="00277A2A">
              <w:rPr>
                <w:sz w:val="24"/>
                <w:szCs w:val="24"/>
              </w:rPr>
              <w:t>f. Power Outage challenge test</w:t>
            </w:r>
          </w:p>
          <w:p w14:paraId="0BDE7101" w14:textId="77777777" w:rsidR="004205AA" w:rsidRPr="00277A2A" w:rsidRDefault="004205AA" w:rsidP="00FC4B96">
            <w:pPr>
              <w:pStyle w:val="Standard"/>
              <w:spacing w:line="360" w:lineRule="auto"/>
              <w:ind w:left="567"/>
              <w:rPr>
                <w:sz w:val="24"/>
                <w:szCs w:val="24"/>
              </w:rPr>
            </w:pPr>
            <w:r w:rsidRPr="00277A2A">
              <w:rPr>
                <w:sz w:val="24"/>
                <w:szCs w:val="24"/>
              </w:rPr>
              <w:t>g. For PLC which has Real Time Clock, perform PLC Clock Challenge Test</w:t>
            </w:r>
          </w:p>
          <w:p w14:paraId="6FA1FC6A" w14:textId="77777777" w:rsidR="004205AA" w:rsidRPr="00277A2A" w:rsidRDefault="003C1B67" w:rsidP="00FC4B96">
            <w:pPr>
              <w:pStyle w:val="Standard"/>
              <w:spacing w:line="360" w:lineRule="auto"/>
              <w:ind w:left="567"/>
              <w:rPr>
                <w:sz w:val="24"/>
                <w:szCs w:val="24"/>
              </w:rPr>
            </w:pPr>
            <w:r>
              <w:rPr>
                <w:sz w:val="24"/>
                <w:szCs w:val="24"/>
              </w:rPr>
              <w:t>h</w:t>
            </w:r>
            <w:r w:rsidR="004205AA" w:rsidRPr="00277A2A">
              <w:rPr>
                <w:sz w:val="24"/>
                <w:szCs w:val="24"/>
              </w:rPr>
              <w:t>. Safety / Alarm challenge test (e.g. emergency switch challenge test, Low Compressed air challenge test etc.)</w:t>
            </w:r>
          </w:p>
          <w:p w14:paraId="345D7288" w14:textId="77777777" w:rsidR="004205AA" w:rsidRPr="00277A2A" w:rsidRDefault="003C1B67" w:rsidP="00FC4B96">
            <w:pPr>
              <w:pStyle w:val="Standard"/>
              <w:spacing w:line="360" w:lineRule="auto"/>
              <w:ind w:left="567"/>
              <w:rPr>
                <w:sz w:val="24"/>
                <w:szCs w:val="24"/>
              </w:rPr>
            </w:pPr>
            <w:r>
              <w:rPr>
                <w:sz w:val="24"/>
                <w:szCs w:val="24"/>
              </w:rPr>
              <w:t>i</w:t>
            </w:r>
            <w:r w:rsidR="004205AA" w:rsidRPr="00277A2A">
              <w:rPr>
                <w:sz w:val="24"/>
                <w:szCs w:val="24"/>
              </w:rPr>
              <w:t>. Password challenge (including password level) test with their accessibility &amp; wrong password</w:t>
            </w:r>
          </w:p>
          <w:p w14:paraId="7FFFA757" w14:textId="77777777" w:rsidR="004205AA" w:rsidRPr="00277A2A" w:rsidRDefault="003C1B67" w:rsidP="00FC4B96">
            <w:pPr>
              <w:pStyle w:val="Standard"/>
              <w:spacing w:line="360" w:lineRule="auto"/>
              <w:ind w:left="567"/>
              <w:rPr>
                <w:sz w:val="24"/>
                <w:szCs w:val="24"/>
              </w:rPr>
            </w:pPr>
            <w:r>
              <w:rPr>
                <w:sz w:val="24"/>
                <w:szCs w:val="24"/>
              </w:rPr>
              <w:t>j</w:t>
            </w:r>
            <w:r w:rsidR="004205AA" w:rsidRPr="00277A2A">
              <w:rPr>
                <w:sz w:val="24"/>
                <w:szCs w:val="24"/>
              </w:rPr>
              <w:t>. Dummy Run /Auto cycle verification.</w:t>
            </w:r>
          </w:p>
          <w:p w14:paraId="0DC3AFF1" w14:textId="77777777" w:rsidR="004205AA" w:rsidRPr="00277A2A" w:rsidRDefault="003C1B67" w:rsidP="00FC4B96">
            <w:pPr>
              <w:pStyle w:val="Standard"/>
              <w:spacing w:line="360" w:lineRule="auto"/>
              <w:ind w:left="567"/>
              <w:rPr>
                <w:sz w:val="24"/>
                <w:szCs w:val="24"/>
              </w:rPr>
            </w:pPr>
            <w:r>
              <w:rPr>
                <w:sz w:val="24"/>
                <w:szCs w:val="24"/>
              </w:rPr>
              <w:t>k</w:t>
            </w:r>
            <w:r w:rsidR="004205AA" w:rsidRPr="00277A2A">
              <w:rPr>
                <w:sz w:val="24"/>
                <w:szCs w:val="24"/>
              </w:rPr>
              <w:t>. All the alarm should be cover</w:t>
            </w:r>
            <w:r>
              <w:rPr>
                <w:sz w:val="24"/>
                <w:szCs w:val="24"/>
              </w:rPr>
              <w:t>ed</w:t>
            </w:r>
            <w:r w:rsidR="004205AA" w:rsidRPr="00277A2A">
              <w:rPr>
                <w:sz w:val="24"/>
                <w:szCs w:val="24"/>
              </w:rPr>
              <w:t xml:space="preserve"> in Alarm list &amp; in the Printout</w:t>
            </w:r>
          </w:p>
          <w:p w14:paraId="2741636E" w14:textId="5D242765" w:rsidR="004205AA" w:rsidRPr="00277A2A" w:rsidRDefault="001E78EC" w:rsidP="00FC4B96">
            <w:pPr>
              <w:pStyle w:val="Standard"/>
              <w:spacing w:line="360" w:lineRule="auto"/>
              <w:rPr>
                <w:b/>
                <w:bCs/>
                <w:sz w:val="24"/>
                <w:szCs w:val="24"/>
              </w:rPr>
            </w:pPr>
            <w:r>
              <w:rPr>
                <w:sz w:val="24"/>
                <w:szCs w:val="24"/>
              </w:rPr>
              <w:t>Liposome Pharma</w:t>
            </w:r>
            <w:r w:rsidR="004205AA">
              <w:rPr>
                <w:sz w:val="24"/>
                <w:szCs w:val="24"/>
              </w:rPr>
              <w:t xml:space="preserve"> </w:t>
            </w:r>
            <w:r w:rsidR="004205AA" w:rsidRPr="00277A2A">
              <w:rPr>
                <w:sz w:val="24"/>
                <w:szCs w:val="24"/>
              </w:rPr>
              <w:t>shall provide the template for protocol creation to vendor. Separate IQ protocol or IQ/</w:t>
            </w:r>
            <w:r w:rsidR="004205AA">
              <w:rPr>
                <w:sz w:val="24"/>
                <w:szCs w:val="24"/>
              </w:rPr>
              <w:t>O</w:t>
            </w:r>
            <w:r w:rsidR="004205AA" w:rsidRPr="00277A2A">
              <w:rPr>
                <w:sz w:val="24"/>
                <w:szCs w:val="24"/>
              </w:rPr>
              <w:t>Q combined protocol may be prepared as per the requirement. The IQ should be reviewed and approved prior to OQ beginning.</w:t>
            </w:r>
          </w:p>
        </w:tc>
      </w:tr>
    </w:tbl>
    <w:p w14:paraId="410AF23F" w14:textId="77777777" w:rsidR="004205AA" w:rsidRDefault="004205AA" w:rsidP="004205AA">
      <w:pPr>
        <w:spacing w:line="360" w:lineRule="auto"/>
      </w:pPr>
    </w:p>
    <w:p w14:paraId="5BFC261D" w14:textId="77777777" w:rsidR="00FC4B96" w:rsidRDefault="00FC4B96"/>
    <w:sectPr w:rsidR="00FC4B96" w:rsidSect="00FC4B96">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DD53" w14:textId="77777777" w:rsidR="005A4FE2" w:rsidRDefault="005A4FE2" w:rsidP="00B23736">
      <w:r>
        <w:separator/>
      </w:r>
    </w:p>
  </w:endnote>
  <w:endnote w:type="continuationSeparator" w:id="0">
    <w:p w14:paraId="623F27F3" w14:textId="77777777" w:rsidR="005A4FE2" w:rsidRDefault="005A4FE2" w:rsidP="00B2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15CA" w14:textId="77777777" w:rsidR="00FE640A" w:rsidRDefault="00FE64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4323" w14:textId="7E21BF5C" w:rsidR="00B1268D" w:rsidRDefault="00B1268D">
    <w:pPr>
      <w:pBdr>
        <w:top w:val="single" w:sz="8" w:space="1" w:color="000000"/>
      </w:pBdr>
    </w:pPr>
    <w:r>
      <w:rPr>
        <w:b/>
      </w:rPr>
      <w:t>Address:</w:t>
    </w:r>
    <w:r>
      <w:t xml:space="preserve"> </w:t>
    </w:r>
    <w:r w:rsidR="001E78EC">
      <w:rPr>
        <w:color w:val="FF0000"/>
      </w:rPr>
      <w:t>Liposome</w:t>
    </w:r>
    <w:r w:rsidR="00673F7C" w:rsidRPr="00BD716E">
      <w:rPr>
        <w:color w:val="FF0000"/>
      </w:rPr>
      <w:t xml:space="preserve"> Pharma</w:t>
    </w:r>
  </w:p>
  <w:p w14:paraId="6656A247" w14:textId="77777777" w:rsidR="00B1268D" w:rsidRDefault="00B1268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243"/>
    </w:tblGrid>
    <w:tr w:rsidR="00B1268D" w14:paraId="184F6C11" w14:textId="77777777" w:rsidTr="00FC4B96">
      <w:tc>
        <w:tcPr>
          <w:tcW w:w="9243" w:type="dxa"/>
        </w:tcPr>
        <w:p w14:paraId="216C49CE" w14:textId="5492A138" w:rsidR="00B1268D" w:rsidRDefault="00B1268D">
          <w:r w:rsidRPr="00C4688C">
            <w:rPr>
              <w:b/>
            </w:rPr>
            <w:t>Address:</w:t>
          </w:r>
          <w:r w:rsidRPr="00C4688C">
            <w:t xml:space="preserve"> </w:t>
          </w:r>
          <w:r w:rsidR="001E78EC">
            <w:rPr>
              <w:color w:val="FF0000"/>
            </w:rPr>
            <w:t>Liposome</w:t>
          </w:r>
          <w:r w:rsidR="00BD716E" w:rsidRPr="00BD716E">
            <w:rPr>
              <w:color w:val="FF0000"/>
            </w:rPr>
            <w:t xml:space="preserve"> Pharma</w:t>
          </w:r>
        </w:p>
        <w:p w14:paraId="525815F6" w14:textId="77777777" w:rsidR="00B1268D" w:rsidRDefault="00B1268D"/>
      </w:tc>
    </w:tr>
  </w:tbl>
  <w:p w14:paraId="39F178A8" w14:textId="77777777" w:rsidR="00B1268D" w:rsidRDefault="00B126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09DE1" w14:textId="77777777" w:rsidR="005A4FE2" w:rsidRDefault="005A4FE2" w:rsidP="00B23736">
      <w:r>
        <w:separator/>
      </w:r>
    </w:p>
  </w:footnote>
  <w:footnote w:type="continuationSeparator" w:id="0">
    <w:p w14:paraId="2F264AA4" w14:textId="77777777" w:rsidR="005A4FE2" w:rsidRDefault="005A4FE2" w:rsidP="00B23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5CDE" w14:textId="77777777" w:rsidR="00FE640A" w:rsidRDefault="00FE64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2AB8" w14:textId="468B1BC9" w:rsidR="0092503A" w:rsidRPr="00300FD4" w:rsidRDefault="001E78EC" w:rsidP="0092503A">
    <w:pPr>
      <w:pStyle w:val="a6"/>
      <w:rPr>
        <w:noProof/>
        <w:color w:val="FF0000"/>
        <w:lang w:val="en-IN" w:eastAsia="en-IN"/>
      </w:rPr>
    </w:pPr>
    <w:r>
      <w:rPr>
        <w:noProof/>
        <w:color w:val="FF0000"/>
        <w:lang w:eastAsia="zh-CN"/>
      </w:rPr>
      <w:t>Liposome</w:t>
    </w:r>
    <w:r w:rsidR="00673F7C">
      <w:rPr>
        <w:noProof/>
        <w:color w:val="FF0000"/>
        <w:lang w:eastAsia="zh-CN"/>
      </w:rPr>
      <w:t xml:space="preserve"> </w:t>
    </w:r>
    <w:r w:rsidR="0092503A" w:rsidRPr="00300FD4">
      <w:rPr>
        <w:noProof/>
        <w:color w:val="FF0000"/>
        <w:lang w:eastAsia="zh-CN"/>
      </w:rPr>
      <w:t>Pharma</w:t>
    </w:r>
  </w:p>
  <w:p w14:paraId="7742FCF8" w14:textId="4CB0FAEE" w:rsidR="00B1268D" w:rsidRDefault="00B1268D" w:rsidP="00FC4B96">
    <w:pPr>
      <w:pStyle w:val="a6"/>
      <w:rPr>
        <w:noProof/>
        <w:lang w:val="en-IN" w:eastAsia="en-IN"/>
      </w:rPr>
    </w:pPr>
  </w:p>
  <w:p w14:paraId="5FEFBC70" w14:textId="77777777" w:rsidR="00B1268D" w:rsidRPr="00382F45" w:rsidRDefault="00B1268D" w:rsidP="00FC4B96">
    <w:pPr>
      <w:pStyle w:val="a6"/>
      <w:jc w:val="center"/>
      <w:rPr>
        <w:b/>
      </w:rPr>
    </w:pPr>
    <w:r>
      <w:rPr>
        <w:b/>
        <w:noProof/>
        <w:lang w:val="en-IN" w:eastAsia="en-IN"/>
      </w:rPr>
      <w:t>USER REQUIREMENT SPECIFICATION</w:t>
    </w:r>
  </w:p>
  <w:tbl>
    <w:tblPr>
      <w:tblW w:w="5122" w:type="pct"/>
      <w:tblLook w:val="0000" w:firstRow="0" w:lastRow="0" w:firstColumn="0" w:lastColumn="0" w:noHBand="0" w:noVBand="0"/>
    </w:tblPr>
    <w:tblGrid>
      <w:gridCol w:w="4623"/>
      <w:gridCol w:w="2890"/>
      <w:gridCol w:w="1956"/>
    </w:tblGrid>
    <w:tr w:rsidR="00B1268D" w14:paraId="49A3459A" w14:textId="77777777" w:rsidTr="003677E7">
      <w:trPr>
        <w:trHeight w:val="360"/>
      </w:trPr>
      <w:tc>
        <w:tcPr>
          <w:tcW w:w="3967" w:type="pct"/>
          <w:gridSpan w:val="2"/>
          <w:tcBorders>
            <w:top w:val="single" w:sz="8" w:space="0" w:color="000000"/>
            <w:left w:val="single" w:sz="8" w:space="0" w:color="000000"/>
            <w:bottom w:val="single" w:sz="4" w:space="0" w:color="000000"/>
          </w:tcBorders>
          <w:vAlign w:val="center"/>
        </w:tcPr>
        <w:p w14:paraId="0B1D08C1" w14:textId="0AA2319D" w:rsidR="00B1268D" w:rsidRPr="00471B02" w:rsidRDefault="00B1268D" w:rsidP="00FC4B96">
          <w:pPr>
            <w:pStyle w:val="af"/>
            <w:ind w:left="612" w:hanging="612"/>
            <w:rPr>
              <w:lang w:val="en-IN" w:eastAsia="en-IN"/>
            </w:rPr>
          </w:pPr>
          <w:r>
            <w:rPr>
              <w:b/>
            </w:rPr>
            <w:t xml:space="preserve">Title: </w:t>
          </w:r>
          <w:r>
            <w:t xml:space="preserve">URS for </w:t>
          </w:r>
          <w:r>
            <w:rPr>
              <w:lang w:val="en-IN" w:eastAsia="en-IN"/>
            </w:rPr>
            <w:t xml:space="preserve">Extrusion system for </w:t>
          </w:r>
          <w:hyperlink r:id="rId1" w:history="1">
            <w:r w:rsidRPr="004F6900">
              <w:rPr>
                <w:rStyle w:val="af0"/>
                <w:lang w:val="en-IN" w:eastAsia="en-IN"/>
              </w:rPr>
              <w:t>Liposome</w:t>
            </w:r>
          </w:hyperlink>
          <w:r>
            <w:rPr>
              <w:lang w:val="en-IN" w:eastAsia="en-IN"/>
            </w:rPr>
            <w:t xml:space="preserve"> manufacturing setup in Block ‘D’ </w:t>
          </w:r>
          <w:r w:rsidR="001B56BE">
            <w:rPr>
              <w:lang w:val="en-IN" w:eastAsia="en-IN"/>
            </w:rPr>
            <w:t>Pharmaceutical Facility</w:t>
          </w:r>
        </w:p>
      </w:tc>
      <w:tc>
        <w:tcPr>
          <w:tcW w:w="1033" w:type="pct"/>
          <w:tcBorders>
            <w:top w:val="single" w:sz="8" w:space="0" w:color="000000"/>
            <w:left w:val="single" w:sz="4" w:space="0" w:color="000000"/>
            <w:bottom w:val="single" w:sz="4" w:space="0" w:color="000000"/>
            <w:right w:val="single" w:sz="8" w:space="0" w:color="000000"/>
          </w:tcBorders>
          <w:vAlign w:val="center"/>
        </w:tcPr>
        <w:p w14:paraId="73E59573" w14:textId="2295C8DD" w:rsidR="00B1268D" w:rsidRPr="00135478" w:rsidRDefault="00B1268D" w:rsidP="00FC4B96">
          <w:pPr>
            <w:pStyle w:val="a7"/>
            <w:jc w:val="center"/>
            <w:rPr>
              <w:b/>
            </w:rPr>
          </w:pPr>
          <w:r w:rsidRPr="00135478">
            <w:rPr>
              <w:b/>
            </w:rPr>
            <w:t xml:space="preserve">Page </w:t>
          </w:r>
          <w:r w:rsidRPr="00135478">
            <w:rPr>
              <w:bCs/>
              <w:szCs w:val="24"/>
            </w:rPr>
            <w:fldChar w:fldCharType="begin"/>
          </w:r>
          <w:r w:rsidRPr="00135478">
            <w:rPr>
              <w:bCs/>
            </w:rPr>
            <w:instrText xml:space="preserve"> PAGE </w:instrText>
          </w:r>
          <w:r w:rsidRPr="00135478">
            <w:rPr>
              <w:bCs/>
              <w:szCs w:val="24"/>
            </w:rPr>
            <w:fldChar w:fldCharType="separate"/>
          </w:r>
          <w:r w:rsidR="00FE640A">
            <w:rPr>
              <w:bCs/>
              <w:noProof/>
            </w:rPr>
            <w:t>4</w:t>
          </w:r>
          <w:r w:rsidRPr="00135478">
            <w:rPr>
              <w:bCs/>
              <w:szCs w:val="24"/>
            </w:rPr>
            <w:fldChar w:fldCharType="end"/>
          </w:r>
          <w:r w:rsidRPr="00135478">
            <w:t xml:space="preserve"> of </w:t>
          </w:r>
          <w:r w:rsidRPr="00135478">
            <w:rPr>
              <w:bCs/>
              <w:szCs w:val="24"/>
            </w:rPr>
            <w:fldChar w:fldCharType="begin"/>
          </w:r>
          <w:r w:rsidRPr="00135478">
            <w:rPr>
              <w:bCs/>
            </w:rPr>
            <w:instrText xml:space="preserve"> NUMPAGES  </w:instrText>
          </w:r>
          <w:r w:rsidRPr="00135478">
            <w:rPr>
              <w:bCs/>
              <w:szCs w:val="24"/>
            </w:rPr>
            <w:fldChar w:fldCharType="separate"/>
          </w:r>
          <w:r w:rsidR="00FE640A">
            <w:rPr>
              <w:bCs/>
              <w:noProof/>
            </w:rPr>
            <w:t>28</w:t>
          </w:r>
          <w:r w:rsidRPr="00135478">
            <w:rPr>
              <w:bCs/>
              <w:szCs w:val="24"/>
            </w:rPr>
            <w:fldChar w:fldCharType="end"/>
          </w:r>
        </w:p>
      </w:tc>
    </w:tr>
    <w:tr w:rsidR="00B1268D" w14:paraId="0D4209B2" w14:textId="77777777" w:rsidTr="003677E7">
      <w:trPr>
        <w:trHeight w:val="360"/>
      </w:trPr>
      <w:tc>
        <w:tcPr>
          <w:tcW w:w="2441" w:type="pct"/>
          <w:tcBorders>
            <w:top w:val="single" w:sz="4" w:space="0" w:color="000000"/>
            <w:left w:val="single" w:sz="8" w:space="0" w:color="000000"/>
            <w:bottom w:val="single" w:sz="8" w:space="0" w:color="000000"/>
          </w:tcBorders>
        </w:tcPr>
        <w:p w14:paraId="17B20348" w14:textId="0895B854" w:rsidR="00B1268D" w:rsidRDefault="00B1268D" w:rsidP="00FC4B96">
          <w:pPr>
            <w:snapToGrid w:val="0"/>
          </w:pPr>
          <w:r>
            <w:rPr>
              <w:b/>
            </w:rPr>
            <w:t xml:space="preserve">Protocol No.: </w:t>
          </w:r>
          <w:r w:rsidR="001E78EC">
            <w:t>LIPO-EXTRUDERS/190830</w:t>
          </w:r>
        </w:p>
        <w:p w14:paraId="2334AEEF" w14:textId="77777777" w:rsidR="00B1268D" w:rsidRPr="00AC2F19" w:rsidRDefault="00B1268D" w:rsidP="00FC4B96">
          <w:pPr>
            <w:snapToGrid w:val="0"/>
            <w:rPr>
              <w:shd w:val="clear" w:color="auto" w:fill="C0C0C0"/>
            </w:rPr>
          </w:pPr>
        </w:p>
      </w:tc>
      <w:tc>
        <w:tcPr>
          <w:tcW w:w="2559" w:type="pct"/>
          <w:gridSpan w:val="2"/>
          <w:tcBorders>
            <w:top w:val="single" w:sz="4" w:space="0" w:color="000000"/>
            <w:left w:val="single" w:sz="4" w:space="0" w:color="000000"/>
            <w:bottom w:val="single" w:sz="8" w:space="0" w:color="000000"/>
            <w:right w:val="single" w:sz="8" w:space="0" w:color="000000"/>
          </w:tcBorders>
        </w:tcPr>
        <w:p w14:paraId="3727CF22" w14:textId="77777777" w:rsidR="00B1268D" w:rsidRPr="00775458" w:rsidRDefault="00B1268D" w:rsidP="00FC4B96">
          <w:pPr>
            <w:snapToGrid w:val="0"/>
          </w:pPr>
          <w:r>
            <w:rPr>
              <w:b/>
            </w:rPr>
            <w:t>Revision No.:</w:t>
          </w:r>
          <w:r>
            <w:t xml:space="preserve">  </w:t>
          </w:r>
          <w:r>
            <w:rPr>
              <w:b/>
            </w:rPr>
            <w:t>01</w:t>
          </w:r>
          <w:r w:rsidRPr="005105A9">
            <w:rPr>
              <w:b/>
              <w:color w:val="FF0000"/>
            </w:rPr>
            <w:t xml:space="preserve"> </w:t>
          </w:r>
        </w:p>
      </w:tc>
    </w:tr>
  </w:tbl>
  <w:p w14:paraId="397AA9F0" w14:textId="77777777" w:rsidR="00B1268D" w:rsidRDefault="00B1268D" w:rsidP="001E78EC">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60159" w14:textId="4E01BA76" w:rsidR="00B1268D" w:rsidRPr="00300FD4" w:rsidRDefault="001E78EC" w:rsidP="00FC4B96">
    <w:pPr>
      <w:pStyle w:val="a6"/>
      <w:rPr>
        <w:noProof/>
        <w:color w:val="FF0000"/>
        <w:lang w:val="en-IN" w:eastAsia="en-IN"/>
      </w:rPr>
    </w:pPr>
    <w:r>
      <w:rPr>
        <w:noProof/>
        <w:color w:val="FF0000"/>
        <w:lang w:eastAsia="zh-CN"/>
      </w:rPr>
      <w:t>Liposome</w:t>
    </w:r>
    <w:r w:rsidR="001B56BE" w:rsidRPr="00300FD4">
      <w:rPr>
        <w:noProof/>
        <w:color w:val="FF0000"/>
        <w:lang w:eastAsia="zh-CN"/>
      </w:rPr>
      <w:t xml:space="preserve"> Pharma</w:t>
    </w:r>
  </w:p>
  <w:p w14:paraId="2FDE72A6" w14:textId="77777777" w:rsidR="00B1268D" w:rsidRPr="00382F45" w:rsidRDefault="00B1268D" w:rsidP="00FC4B96">
    <w:pPr>
      <w:pStyle w:val="a6"/>
      <w:jc w:val="center"/>
      <w:rPr>
        <w:b/>
      </w:rPr>
    </w:pPr>
    <w:r>
      <w:rPr>
        <w:b/>
        <w:noProof/>
        <w:lang w:val="en-IN" w:eastAsia="en-IN"/>
      </w:rPr>
      <w:t>USER REQUIREMENT SPECIFICATION</w:t>
    </w:r>
  </w:p>
  <w:tbl>
    <w:tblPr>
      <w:tblW w:w="5000" w:type="pct"/>
      <w:tblLook w:val="0000" w:firstRow="0" w:lastRow="0" w:firstColumn="0" w:lastColumn="0" w:noHBand="0" w:noVBand="0"/>
    </w:tblPr>
    <w:tblGrid>
      <w:gridCol w:w="3262"/>
      <w:gridCol w:w="3510"/>
      <w:gridCol w:w="447"/>
      <w:gridCol w:w="2024"/>
    </w:tblGrid>
    <w:tr w:rsidR="00B1268D" w14:paraId="7F8D75AD" w14:textId="77777777" w:rsidTr="00FC4B96">
      <w:trPr>
        <w:trHeight w:val="360"/>
      </w:trPr>
      <w:tc>
        <w:tcPr>
          <w:tcW w:w="3905" w:type="pct"/>
          <w:gridSpan w:val="3"/>
          <w:tcBorders>
            <w:top w:val="single" w:sz="8" w:space="0" w:color="000000"/>
            <w:left w:val="single" w:sz="8" w:space="0" w:color="000000"/>
            <w:bottom w:val="single" w:sz="4" w:space="0" w:color="000000"/>
          </w:tcBorders>
          <w:vAlign w:val="center"/>
        </w:tcPr>
        <w:p w14:paraId="03E11071" w14:textId="7BD2813C" w:rsidR="00B1268D" w:rsidRPr="00471B02" w:rsidRDefault="00B1268D" w:rsidP="00B23736">
          <w:pPr>
            <w:pStyle w:val="af"/>
            <w:ind w:left="709" w:hanging="709"/>
            <w:jc w:val="both"/>
            <w:rPr>
              <w:lang w:val="en-IN" w:eastAsia="en-IN"/>
            </w:rPr>
          </w:pPr>
          <w:r>
            <w:rPr>
              <w:b/>
            </w:rPr>
            <w:t xml:space="preserve">Title: </w:t>
          </w:r>
          <w:r>
            <w:t xml:space="preserve">URS for </w:t>
          </w:r>
          <w:r>
            <w:rPr>
              <w:lang w:val="en-IN" w:eastAsia="en-IN"/>
            </w:rPr>
            <w:t xml:space="preserve">Extrusion system for </w:t>
          </w:r>
          <w:r w:rsidR="00FE640A">
            <w:rPr>
              <w:lang w:val="en-IN" w:eastAsia="en-IN"/>
            </w:rPr>
            <w:t>D</w:t>
          </w:r>
          <w:bookmarkStart w:id="74" w:name="_GoBack"/>
          <w:r w:rsidR="00FE640A">
            <w:rPr>
              <w:lang w:val="en-IN" w:eastAsia="en-IN"/>
            </w:rPr>
            <w:t>OX</w:t>
          </w:r>
          <w:r w:rsidR="00DB26C8">
            <w:rPr>
              <w:lang w:val="en-IN" w:eastAsia="en-IN"/>
            </w:rPr>
            <w:t xml:space="preserve"> </w:t>
          </w:r>
          <w:bookmarkEnd w:id="74"/>
          <w:r>
            <w:rPr>
              <w:lang w:val="en-IN" w:eastAsia="en-IN"/>
            </w:rPr>
            <w:t xml:space="preserve">Liposome manufacturing setup in Block ‘D’ </w:t>
          </w:r>
          <w:r w:rsidR="001B56BE">
            <w:rPr>
              <w:lang w:val="en-IN" w:eastAsia="en-IN"/>
            </w:rPr>
            <w:t>Pharmaceutical Facility</w:t>
          </w:r>
        </w:p>
      </w:tc>
      <w:tc>
        <w:tcPr>
          <w:tcW w:w="1095" w:type="pct"/>
          <w:tcBorders>
            <w:top w:val="single" w:sz="8" w:space="0" w:color="000000"/>
            <w:left w:val="single" w:sz="4" w:space="0" w:color="000000"/>
            <w:bottom w:val="single" w:sz="4" w:space="0" w:color="000000"/>
            <w:right w:val="single" w:sz="8" w:space="0" w:color="000000"/>
          </w:tcBorders>
          <w:vAlign w:val="center"/>
        </w:tcPr>
        <w:p w14:paraId="6C407320" w14:textId="0603DC9B" w:rsidR="00B1268D" w:rsidRPr="00135478" w:rsidRDefault="00B1268D" w:rsidP="00FC4B96">
          <w:pPr>
            <w:pStyle w:val="a7"/>
            <w:jc w:val="center"/>
            <w:rPr>
              <w:b/>
            </w:rPr>
          </w:pPr>
          <w:r w:rsidRPr="00135478">
            <w:rPr>
              <w:b/>
            </w:rPr>
            <w:t xml:space="preserve">Page </w:t>
          </w:r>
          <w:r w:rsidRPr="00135478">
            <w:rPr>
              <w:bCs/>
              <w:szCs w:val="24"/>
            </w:rPr>
            <w:fldChar w:fldCharType="begin"/>
          </w:r>
          <w:r w:rsidRPr="00135478">
            <w:rPr>
              <w:bCs/>
            </w:rPr>
            <w:instrText xml:space="preserve"> PAGE </w:instrText>
          </w:r>
          <w:r w:rsidRPr="00135478">
            <w:rPr>
              <w:bCs/>
              <w:szCs w:val="24"/>
            </w:rPr>
            <w:fldChar w:fldCharType="separate"/>
          </w:r>
          <w:r w:rsidR="005A4FE2">
            <w:rPr>
              <w:bCs/>
              <w:noProof/>
            </w:rPr>
            <w:t>1</w:t>
          </w:r>
          <w:r w:rsidRPr="00135478">
            <w:rPr>
              <w:bCs/>
              <w:szCs w:val="24"/>
            </w:rPr>
            <w:fldChar w:fldCharType="end"/>
          </w:r>
          <w:r w:rsidRPr="00135478">
            <w:t xml:space="preserve"> of </w:t>
          </w:r>
          <w:r w:rsidRPr="00135478">
            <w:rPr>
              <w:bCs/>
              <w:szCs w:val="24"/>
            </w:rPr>
            <w:fldChar w:fldCharType="begin"/>
          </w:r>
          <w:r w:rsidRPr="00135478">
            <w:rPr>
              <w:bCs/>
            </w:rPr>
            <w:instrText xml:space="preserve"> NUMPAGES  </w:instrText>
          </w:r>
          <w:r w:rsidRPr="00135478">
            <w:rPr>
              <w:bCs/>
              <w:szCs w:val="24"/>
            </w:rPr>
            <w:fldChar w:fldCharType="separate"/>
          </w:r>
          <w:r w:rsidR="005A4FE2">
            <w:rPr>
              <w:bCs/>
              <w:noProof/>
            </w:rPr>
            <w:t>1</w:t>
          </w:r>
          <w:r w:rsidRPr="00135478">
            <w:rPr>
              <w:bCs/>
              <w:szCs w:val="24"/>
            </w:rPr>
            <w:fldChar w:fldCharType="end"/>
          </w:r>
        </w:p>
      </w:tc>
    </w:tr>
    <w:tr w:rsidR="00B1268D" w14:paraId="7448503F" w14:textId="77777777" w:rsidTr="00FC4B96">
      <w:trPr>
        <w:trHeight w:val="360"/>
      </w:trPr>
      <w:tc>
        <w:tcPr>
          <w:tcW w:w="1764" w:type="pct"/>
          <w:tcBorders>
            <w:top w:val="single" w:sz="4" w:space="0" w:color="000000"/>
            <w:left w:val="single" w:sz="8" w:space="0" w:color="000000"/>
            <w:bottom w:val="single" w:sz="8" w:space="0" w:color="000000"/>
          </w:tcBorders>
        </w:tcPr>
        <w:p w14:paraId="70E87324" w14:textId="77777777" w:rsidR="00B1268D" w:rsidRDefault="00B1268D" w:rsidP="00FC4B96">
          <w:pPr>
            <w:snapToGrid w:val="0"/>
            <w:rPr>
              <w:b/>
            </w:rPr>
          </w:pPr>
          <w:r>
            <w:rPr>
              <w:b/>
            </w:rPr>
            <w:t>Protocol No.:</w:t>
          </w:r>
        </w:p>
        <w:p w14:paraId="209631AD" w14:textId="33BA452C" w:rsidR="00B1268D" w:rsidRPr="00886576" w:rsidRDefault="00CF4893" w:rsidP="00420018">
          <w:pPr>
            <w:snapToGrid w:val="0"/>
            <w:rPr>
              <w:b/>
            </w:rPr>
          </w:pPr>
          <w:r>
            <w:t>LIPO-EXTRUDERS/190830</w:t>
          </w:r>
        </w:p>
      </w:tc>
      <w:tc>
        <w:tcPr>
          <w:tcW w:w="1899" w:type="pct"/>
          <w:tcBorders>
            <w:top w:val="single" w:sz="4" w:space="0" w:color="000000"/>
            <w:left w:val="single" w:sz="4" w:space="0" w:color="000000"/>
            <w:bottom w:val="single" w:sz="8" w:space="0" w:color="000000"/>
            <w:right w:val="single" w:sz="4" w:space="0" w:color="auto"/>
          </w:tcBorders>
        </w:tcPr>
        <w:p w14:paraId="3CFC8E98" w14:textId="77777777" w:rsidR="00B1268D" w:rsidRDefault="00B1268D" w:rsidP="00FC4B96">
          <w:pPr>
            <w:snapToGrid w:val="0"/>
          </w:pPr>
          <w:r>
            <w:rPr>
              <w:b/>
            </w:rPr>
            <w:t>Revision No.:</w:t>
          </w:r>
        </w:p>
        <w:p w14:paraId="3FF72167" w14:textId="77777777" w:rsidR="00B1268D" w:rsidRPr="00B82031" w:rsidRDefault="00B1268D" w:rsidP="00B23736">
          <w:pPr>
            <w:snapToGrid w:val="0"/>
            <w:rPr>
              <w:i/>
            </w:rPr>
          </w:pPr>
          <w:r>
            <w:t>00</w:t>
          </w:r>
        </w:p>
      </w:tc>
      <w:tc>
        <w:tcPr>
          <w:tcW w:w="1337" w:type="pct"/>
          <w:gridSpan w:val="2"/>
          <w:tcBorders>
            <w:top w:val="single" w:sz="4" w:space="0" w:color="000000"/>
            <w:left w:val="single" w:sz="4" w:space="0" w:color="auto"/>
            <w:bottom w:val="single" w:sz="8" w:space="0" w:color="000000"/>
            <w:right w:val="single" w:sz="8" w:space="0" w:color="000000"/>
          </w:tcBorders>
        </w:tcPr>
        <w:p w14:paraId="06C95180" w14:textId="77777777" w:rsidR="00B1268D" w:rsidRPr="00775458" w:rsidRDefault="00B1268D" w:rsidP="00FC4B96">
          <w:pPr>
            <w:snapToGrid w:val="0"/>
          </w:pPr>
          <w:r>
            <w:rPr>
              <w:b/>
            </w:rPr>
            <w:t xml:space="preserve">Effective Date </w:t>
          </w:r>
          <w:r>
            <w:t>:</w:t>
          </w:r>
        </w:p>
      </w:tc>
    </w:tr>
  </w:tbl>
  <w:p w14:paraId="153B7C4C" w14:textId="77777777" w:rsidR="00B1268D" w:rsidRDefault="00B126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4"/>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sz w:val="24"/>
      </w:rPr>
    </w:lvl>
  </w:abstractNum>
  <w:abstractNum w:abstractNumId="3">
    <w:nsid w:val="00000005"/>
    <w:multiLevelType w:val="singleLevel"/>
    <w:tmpl w:val="00000005"/>
    <w:name w:val="WW8Num5"/>
    <w:lvl w:ilvl="0">
      <w:start w:val="1"/>
      <w:numFmt w:val="bullet"/>
      <w:lvlText w:val=""/>
      <w:lvlJc w:val="left"/>
      <w:pPr>
        <w:tabs>
          <w:tab w:val="num" w:pos="360"/>
        </w:tabs>
        <w:ind w:left="144" w:hanging="144"/>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6">
    <w:nsid w:val="0000000F"/>
    <w:multiLevelType w:val="singleLevel"/>
    <w:tmpl w:val="0000000F"/>
    <w:name w:val="WW8Num15"/>
    <w:lvl w:ilvl="0">
      <w:start w:val="1"/>
      <w:numFmt w:val="bullet"/>
      <w:lvlText w:val=""/>
      <w:lvlJc w:val="left"/>
      <w:pPr>
        <w:tabs>
          <w:tab w:val="num" w:pos="360"/>
        </w:tabs>
        <w:ind w:left="360" w:hanging="360"/>
      </w:pPr>
      <w:rPr>
        <w:rFonts w:ascii="Symbol" w:hAnsi="Symbol"/>
        <w:sz w:val="24"/>
      </w:rPr>
    </w:lvl>
  </w:abstractNum>
  <w:abstractNum w:abstractNumId="7">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8">
    <w:nsid w:val="00000011"/>
    <w:multiLevelType w:val="multilevel"/>
    <w:tmpl w:val="00000011"/>
    <w:name w:val="WW8Num17"/>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C"/>
    <w:multiLevelType w:val="multilevel"/>
    <w:tmpl w:val="0000002C"/>
    <w:name w:val="WW8Num77"/>
    <w:lvl w:ilvl="0">
      <w:start w:val="1"/>
      <w:numFmt w:val="bullet"/>
      <w:suff w:val="nothing"/>
      <w:lvlText w:val=""/>
      <w:lvlJc w:val="left"/>
      <w:pPr>
        <w:tabs>
          <w:tab w:val="num" w:pos="0"/>
        </w:tabs>
        <w:ind w:left="0" w:firstLine="0"/>
      </w:pPr>
      <w:rPr>
        <w:rFonts w:ascii="Wingdings" w:hAnsi="Wingdings"/>
        <w:kern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631B1E"/>
    <w:multiLevelType w:val="hybridMultilevel"/>
    <w:tmpl w:val="23EE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FC7651"/>
    <w:multiLevelType w:val="multilevel"/>
    <w:tmpl w:val="E42E50E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692361"/>
    <w:multiLevelType w:val="hybridMultilevel"/>
    <w:tmpl w:val="FD36B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86173BE"/>
    <w:multiLevelType w:val="hybridMultilevel"/>
    <w:tmpl w:val="150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1857B4"/>
    <w:multiLevelType w:val="hybridMultilevel"/>
    <w:tmpl w:val="9CCCE6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BDC6CF0"/>
    <w:multiLevelType w:val="hybridMultilevel"/>
    <w:tmpl w:val="B336CF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25A56786"/>
    <w:multiLevelType w:val="hybridMultilevel"/>
    <w:tmpl w:val="585C5E8E"/>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8127A36"/>
    <w:multiLevelType w:val="hybridMultilevel"/>
    <w:tmpl w:val="7A0C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C11A9D"/>
    <w:multiLevelType w:val="hybridMultilevel"/>
    <w:tmpl w:val="4A08747E"/>
    <w:lvl w:ilvl="0" w:tplc="4009000F">
      <w:start w:val="1"/>
      <w:numFmt w:val="decimal"/>
      <w:lvlText w:val="%1."/>
      <w:lvlJc w:val="left"/>
      <w:pPr>
        <w:ind w:left="1267" w:hanging="360"/>
      </w:p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19">
    <w:nsid w:val="337A11FF"/>
    <w:multiLevelType w:val="multilevel"/>
    <w:tmpl w:val="0C7425D4"/>
    <w:lvl w:ilvl="0">
      <w:start w:val="1"/>
      <w:numFmt w:val="decimal"/>
      <w:pStyle w:val="1"/>
      <w:lvlText w:val="%1. "/>
      <w:lvlJc w:val="left"/>
      <w:pPr>
        <w:ind w:left="450" w:hanging="360"/>
      </w:pPr>
      <w:rPr>
        <w:rFonts w:hint="default"/>
        <w:spacing w:val="0"/>
        <w:w w:val="100"/>
        <w:position w:val="0"/>
      </w:rPr>
    </w:lvl>
    <w:lvl w:ilvl="1">
      <w:start w:val="1"/>
      <w:numFmt w:val="decimal"/>
      <w:lvlText w:val="%1.%2."/>
      <w:lvlJc w:val="left"/>
      <w:pPr>
        <w:ind w:left="99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64E14A6"/>
    <w:multiLevelType w:val="hybridMultilevel"/>
    <w:tmpl w:val="FB22CBCE"/>
    <w:lvl w:ilvl="0" w:tplc="47B6A73E">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2516BE7"/>
    <w:multiLevelType w:val="hybridMultilevel"/>
    <w:tmpl w:val="7228F674"/>
    <w:lvl w:ilvl="0" w:tplc="40090001">
      <w:start w:val="1"/>
      <w:numFmt w:val="bullet"/>
      <w:lvlText w:val=""/>
      <w:lvlJc w:val="left"/>
      <w:pPr>
        <w:ind w:left="943" w:hanging="360"/>
      </w:pPr>
      <w:rPr>
        <w:rFonts w:ascii="Symbol" w:hAnsi="Symbol" w:hint="default"/>
      </w:rPr>
    </w:lvl>
    <w:lvl w:ilvl="1" w:tplc="40090001">
      <w:start w:val="1"/>
      <w:numFmt w:val="bullet"/>
      <w:lvlText w:val=""/>
      <w:lvlJc w:val="left"/>
      <w:pPr>
        <w:ind w:left="1663" w:hanging="360"/>
      </w:pPr>
      <w:rPr>
        <w:rFonts w:ascii="Symbol" w:hAnsi="Symbol" w:hint="default"/>
      </w:rPr>
    </w:lvl>
    <w:lvl w:ilvl="2" w:tplc="40090005" w:tentative="1">
      <w:start w:val="1"/>
      <w:numFmt w:val="bullet"/>
      <w:lvlText w:val=""/>
      <w:lvlJc w:val="left"/>
      <w:pPr>
        <w:ind w:left="2383" w:hanging="360"/>
      </w:pPr>
      <w:rPr>
        <w:rFonts w:ascii="Wingdings" w:hAnsi="Wingdings" w:hint="default"/>
      </w:rPr>
    </w:lvl>
    <w:lvl w:ilvl="3" w:tplc="40090001" w:tentative="1">
      <w:start w:val="1"/>
      <w:numFmt w:val="bullet"/>
      <w:lvlText w:val=""/>
      <w:lvlJc w:val="left"/>
      <w:pPr>
        <w:ind w:left="3103" w:hanging="360"/>
      </w:pPr>
      <w:rPr>
        <w:rFonts w:ascii="Symbol" w:hAnsi="Symbol" w:hint="default"/>
      </w:rPr>
    </w:lvl>
    <w:lvl w:ilvl="4" w:tplc="40090003" w:tentative="1">
      <w:start w:val="1"/>
      <w:numFmt w:val="bullet"/>
      <w:lvlText w:val="o"/>
      <w:lvlJc w:val="left"/>
      <w:pPr>
        <w:ind w:left="3823" w:hanging="360"/>
      </w:pPr>
      <w:rPr>
        <w:rFonts w:ascii="Courier New" w:hAnsi="Courier New" w:cs="Courier New" w:hint="default"/>
      </w:rPr>
    </w:lvl>
    <w:lvl w:ilvl="5" w:tplc="40090005" w:tentative="1">
      <w:start w:val="1"/>
      <w:numFmt w:val="bullet"/>
      <w:lvlText w:val=""/>
      <w:lvlJc w:val="left"/>
      <w:pPr>
        <w:ind w:left="4543" w:hanging="360"/>
      </w:pPr>
      <w:rPr>
        <w:rFonts w:ascii="Wingdings" w:hAnsi="Wingdings" w:hint="default"/>
      </w:rPr>
    </w:lvl>
    <w:lvl w:ilvl="6" w:tplc="40090001" w:tentative="1">
      <w:start w:val="1"/>
      <w:numFmt w:val="bullet"/>
      <w:lvlText w:val=""/>
      <w:lvlJc w:val="left"/>
      <w:pPr>
        <w:ind w:left="5263" w:hanging="360"/>
      </w:pPr>
      <w:rPr>
        <w:rFonts w:ascii="Symbol" w:hAnsi="Symbol" w:hint="default"/>
      </w:rPr>
    </w:lvl>
    <w:lvl w:ilvl="7" w:tplc="40090003" w:tentative="1">
      <w:start w:val="1"/>
      <w:numFmt w:val="bullet"/>
      <w:lvlText w:val="o"/>
      <w:lvlJc w:val="left"/>
      <w:pPr>
        <w:ind w:left="5983" w:hanging="360"/>
      </w:pPr>
      <w:rPr>
        <w:rFonts w:ascii="Courier New" w:hAnsi="Courier New" w:cs="Courier New" w:hint="default"/>
      </w:rPr>
    </w:lvl>
    <w:lvl w:ilvl="8" w:tplc="40090005" w:tentative="1">
      <w:start w:val="1"/>
      <w:numFmt w:val="bullet"/>
      <w:lvlText w:val=""/>
      <w:lvlJc w:val="left"/>
      <w:pPr>
        <w:ind w:left="6703" w:hanging="360"/>
      </w:pPr>
      <w:rPr>
        <w:rFonts w:ascii="Wingdings" w:hAnsi="Wingdings" w:hint="default"/>
      </w:rPr>
    </w:lvl>
  </w:abstractNum>
  <w:abstractNum w:abstractNumId="22">
    <w:nsid w:val="4C540649"/>
    <w:multiLevelType w:val="hybridMultilevel"/>
    <w:tmpl w:val="9A321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CD66483"/>
    <w:multiLevelType w:val="hybridMultilevel"/>
    <w:tmpl w:val="5EFA1A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4E65229"/>
    <w:multiLevelType w:val="hybridMultilevel"/>
    <w:tmpl w:val="0240A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8B25F06"/>
    <w:multiLevelType w:val="hybridMultilevel"/>
    <w:tmpl w:val="63A656FA"/>
    <w:lvl w:ilvl="0" w:tplc="4009000F">
      <w:start w:val="1"/>
      <w:numFmt w:val="decimal"/>
      <w:lvlText w:val="%1."/>
      <w:lvlJc w:val="left"/>
      <w:pPr>
        <w:ind w:left="1267" w:hanging="360"/>
      </w:p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26">
    <w:nsid w:val="59054E5A"/>
    <w:multiLevelType w:val="multilevel"/>
    <w:tmpl w:val="1508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6E79BB"/>
    <w:multiLevelType w:val="multilevel"/>
    <w:tmpl w:val="94FE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39103F"/>
    <w:multiLevelType w:val="hybridMultilevel"/>
    <w:tmpl w:val="C8FAD2E6"/>
    <w:lvl w:ilvl="0" w:tplc="254885CE">
      <w:start w:val="1"/>
      <w:numFmt w:val="decimal"/>
      <w:lvlText w:val="%1. "/>
      <w:lvlJc w:val="left"/>
      <w:pPr>
        <w:ind w:left="720" w:hanging="360"/>
      </w:pPr>
      <w:rPr>
        <w:rFonts w:hint="default"/>
        <w:spacing w:val="0"/>
        <w:w w:val="100"/>
        <w:position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6"/>
  </w:num>
  <w:num w:numId="3">
    <w:abstractNumId w:val="19"/>
  </w:num>
  <w:num w:numId="4">
    <w:abstractNumId w:val="11"/>
    <w:lvlOverride w:ilvl="0">
      <w:startOverride w:val="1"/>
    </w:lvlOverride>
  </w:num>
  <w:num w:numId="5">
    <w:abstractNumId w:val="27"/>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14"/>
  </w:num>
  <w:num w:numId="11">
    <w:abstractNumId w:val="23"/>
  </w:num>
  <w:num w:numId="12">
    <w:abstractNumId w:val="18"/>
  </w:num>
  <w:num w:numId="13">
    <w:abstractNumId w:val="25"/>
  </w:num>
  <w:num w:numId="14">
    <w:abstractNumId w:val="20"/>
  </w:num>
  <w:num w:numId="15">
    <w:abstractNumId w:val="12"/>
  </w:num>
  <w:num w:numId="16">
    <w:abstractNumId w:val="24"/>
  </w:num>
  <w:num w:numId="17">
    <w:abstractNumId w:val="15"/>
  </w:num>
  <w:num w:numId="18">
    <w:abstractNumId w:val="21"/>
  </w:num>
  <w:num w:numId="19">
    <w:abstractNumId w:val="17"/>
  </w:num>
  <w:num w:numId="20">
    <w:abstractNumId w:val="13"/>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F9"/>
    <w:rsid w:val="00002FDD"/>
    <w:rsid w:val="00013C13"/>
    <w:rsid w:val="00030334"/>
    <w:rsid w:val="00043279"/>
    <w:rsid w:val="000440DB"/>
    <w:rsid w:val="00047701"/>
    <w:rsid w:val="00082601"/>
    <w:rsid w:val="0008680D"/>
    <w:rsid w:val="00087E91"/>
    <w:rsid w:val="00095287"/>
    <w:rsid w:val="00095C9F"/>
    <w:rsid w:val="000D54C0"/>
    <w:rsid w:val="000E0EC7"/>
    <w:rsid w:val="00105801"/>
    <w:rsid w:val="00114C49"/>
    <w:rsid w:val="0012202C"/>
    <w:rsid w:val="00125998"/>
    <w:rsid w:val="00137F20"/>
    <w:rsid w:val="00151CB7"/>
    <w:rsid w:val="00154151"/>
    <w:rsid w:val="00162F7D"/>
    <w:rsid w:val="00164BAD"/>
    <w:rsid w:val="00166BE1"/>
    <w:rsid w:val="00174C9C"/>
    <w:rsid w:val="001866D9"/>
    <w:rsid w:val="001937D3"/>
    <w:rsid w:val="001972F5"/>
    <w:rsid w:val="001975FC"/>
    <w:rsid w:val="001A2E8D"/>
    <w:rsid w:val="001B0782"/>
    <w:rsid w:val="001B161A"/>
    <w:rsid w:val="001B1F7A"/>
    <w:rsid w:val="001B56BE"/>
    <w:rsid w:val="001D4A48"/>
    <w:rsid w:val="001E2AA1"/>
    <w:rsid w:val="001E78EC"/>
    <w:rsid w:val="001F2C05"/>
    <w:rsid w:val="00231C98"/>
    <w:rsid w:val="00236F3E"/>
    <w:rsid w:val="00237A30"/>
    <w:rsid w:val="0024451E"/>
    <w:rsid w:val="002456C4"/>
    <w:rsid w:val="0024724A"/>
    <w:rsid w:val="002525A8"/>
    <w:rsid w:val="00261337"/>
    <w:rsid w:val="00274A93"/>
    <w:rsid w:val="00282591"/>
    <w:rsid w:val="0029305C"/>
    <w:rsid w:val="002A6771"/>
    <w:rsid w:val="002B1A28"/>
    <w:rsid w:val="002C1C9A"/>
    <w:rsid w:val="002C26CD"/>
    <w:rsid w:val="002C7647"/>
    <w:rsid w:val="002F395E"/>
    <w:rsid w:val="00300A2E"/>
    <w:rsid w:val="00300FD4"/>
    <w:rsid w:val="00320C4D"/>
    <w:rsid w:val="0032435C"/>
    <w:rsid w:val="00327AFF"/>
    <w:rsid w:val="003345DC"/>
    <w:rsid w:val="003444CC"/>
    <w:rsid w:val="00346DA5"/>
    <w:rsid w:val="00356066"/>
    <w:rsid w:val="003575B4"/>
    <w:rsid w:val="00361CCF"/>
    <w:rsid w:val="003677E7"/>
    <w:rsid w:val="003C1B67"/>
    <w:rsid w:val="003C2768"/>
    <w:rsid w:val="003E2FE4"/>
    <w:rsid w:val="003E5ADE"/>
    <w:rsid w:val="00410F25"/>
    <w:rsid w:val="00414E8F"/>
    <w:rsid w:val="00420018"/>
    <w:rsid w:val="004205AA"/>
    <w:rsid w:val="00426811"/>
    <w:rsid w:val="00435967"/>
    <w:rsid w:val="00440660"/>
    <w:rsid w:val="0045189A"/>
    <w:rsid w:val="004530E4"/>
    <w:rsid w:val="00464653"/>
    <w:rsid w:val="00470431"/>
    <w:rsid w:val="004829F0"/>
    <w:rsid w:val="00491DF9"/>
    <w:rsid w:val="004A16E9"/>
    <w:rsid w:val="004A522C"/>
    <w:rsid w:val="004B053B"/>
    <w:rsid w:val="004B14BB"/>
    <w:rsid w:val="004B7726"/>
    <w:rsid w:val="004E79E3"/>
    <w:rsid w:val="004F6900"/>
    <w:rsid w:val="00500F79"/>
    <w:rsid w:val="005061B6"/>
    <w:rsid w:val="00536770"/>
    <w:rsid w:val="00550C80"/>
    <w:rsid w:val="00551378"/>
    <w:rsid w:val="005629EA"/>
    <w:rsid w:val="005A4FE2"/>
    <w:rsid w:val="005B5DC4"/>
    <w:rsid w:val="005D76DE"/>
    <w:rsid w:val="00605308"/>
    <w:rsid w:val="006117B4"/>
    <w:rsid w:val="006221E9"/>
    <w:rsid w:val="00627B8F"/>
    <w:rsid w:val="00644264"/>
    <w:rsid w:val="00665FAE"/>
    <w:rsid w:val="00673F7C"/>
    <w:rsid w:val="006C477A"/>
    <w:rsid w:val="006D5741"/>
    <w:rsid w:val="006E17FD"/>
    <w:rsid w:val="00711952"/>
    <w:rsid w:val="00733CB6"/>
    <w:rsid w:val="007816DF"/>
    <w:rsid w:val="007849C5"/>
    <w:rsid w:val="00786539"/>
    <w:rsid w:val="00793B8A"/>
    <w:rsid w:val="007944FB"/>
    <w:rsid w:val="007A1DBD"/>
    <w:rsid w:val="007B1472"/>
    <w:rsid w:val="007C0373"/>
    <w:rsid w:val="007D26D1"/>
    <w:rsid w:val="007E6722"/>
    <w:rsid w:val="007F3F17"/>
    <w:rsid w:val="007F6E5A"/>
    <w:rsid w:val="00801DC4"/>
    <w:rsid w:val="008045B2"/>
    <w:rsid w:val="00810F32"/>
    <w:rsid w:val="008616E4"/>
    <w:rsid w:val="00862482"/>
    <w:rsid w:val="00870570"/>
    <w:rsid w:val="00871E0D"/>
    <w:rsid w:val="00891112"/>
    <w:rsid w:val="008A6FBB"/>
    <w:rsid w:val="008D09A6"/>
    <w:rsid w:val="008F62C3"/>
    <w:rsid w:val="00906C10"/>
    <w:rsid w:val="009217ED"/>
    <w:rsid w:val="0092503A"/>
    <w:rsid w:val="00927355"/>
    <w:rsid w:val="009279DC"/>
    <w:rsid w:val="00927D75"/>
    <w:rsid w:val="009342DD"/>
    <w:rsid w:val="0094091A"/>
    <w:rsid w:val="00945C1D"/>
    <w:rsid w:val="009775C1"/>
    <w:rsid w:val="00982D46"/>
    <w:rsid w:val="00991AF2"/>
    <w:rsid w:val="009A3300"/>
    <w:rsid w:val="009A7752"/>
    <w:rsid w:val="009B6B7E"/>
    <w:rsid w:val="009C070B"/>
    <w:rsid w:val="009C1A9F"/>
    <w:rsid w:val="009C745A"/>
    <w:rsid w:val="009E3C5B"/>
    <w:rsid w:val="009F3B3E"/>
    <w:rsid w:val="00A03C5D"/>
    <w:rsid w:val="00A13EBB"/>
    <w:rsid w:val="00A17184"/>
    <w:rsid w:val="00A17745"/>
    <w:rsid w:val="00A252C6"/>
    <w:rsid w:val="00A374F2"/>
    <w:rsid w:val="00A8228B"/>
    <w:rsid w:val="00AA647A"/>
    <w:rsid w:val="00AB3A33"/>
    <w:rsid w:val="00AC0243"/>
    <w:rsid w:val="00AD313B"/>
    <w:rsid w:val="00AE219C"/>
    <w:rsid w:val="00AE5A4B"/>
    <w:rsid w:val="00B1268D"/>
    <w:rsid w:val="00B21685"/>
    <w:rsid w:val="00B23736"/>
    <w:rsid w:val="00B2603A"/>
    <w:rsid w:val="00B401D6"/>
    <w:rsid w:val="00B42FF8"/>
    <w:rsid w:val="00B4621A"/>
    <w:rsid w:val="00B5340D"/>
    <w:rsid w:val="00B6769E"/>
    <w:rsid w:val="00B7187F"/>
    <w:rsid w:val="00B87CA9"/>
    <w:rsid w:val="00B91775"/>
    <w:rsid w:val="00B942A6"/>
    <w:rsid w:val="00BA50C3"/>
    <w:rsid w:val="00BA6E65"/>
    <w:rsid w:val="00BD3957"/>
    <w:rsid w:val="00BD716E"/>
    <w:rsid w:val="00BE1806"/>
    <w:rsid w:val="00BE41FC"/>
    <w:rsid w:val="00C061BB"/>
    <w:rsid w:val="00C06412"/>
    <w:rsid w:val="00C45711"/>
    <w:rsid w:val="00C51B71"/>
    <w:rsid w:val="00C65DDD"/>
    <w:rsid w:val="00C90C95"/>
    <w:rsid w:val="00CA2119"/>
    <w:rsid w:val="00CB27F9"/>
    <w:rsid w:val="00CB40BE"/>
    <w:rsid w:val="00CC70AA"/>
    <w:rsid w:val="00CF4893"/>
    <w:rsid w:val="00D02162"/>
    <w:rsid w:val="00D03FFE"/>
    <w:rsid w:val="00D04EB1"/>
    <w:rsid w:val="00D140E5"/>
    <w:rsid w:val="00D20422"/>
    <w:rsid w:val="00D2453A"/>
    <w:rsid w:val="00D5578B"/>
    <w:rsid w:val="00DA2156"/>
    <w:rsid w:val="00DB26C8"/>
    <w:rsid w:val="00DB2C1F"/>
    <w:rsid w:val="00DD097A"/>
    <w:rsid w:val="00E0541E"/>
    <w:rsid w:val="00E13C81"/>
    <w:rsid w:val="00E21815"/>
    <w:rsid w:val="00E3026B"/>
    <w:rsid w:val="00E42695"/>
    <w:rsid w:val="00E4628D"/>
    <w:rsid w:val="00E53FAE"/>
    <w:rsid w:val="00E57B5F"/>
    <w:rsid w:val="00E8301B"/>
    <w:rsid w:val="00E86301"/>
    <w:rsid w:val="00E863B7"/>
    <w:rsid w:val="00EA3B4C"/>
    <w:rsid w:val="00EA6341"/>
    <w:rsid w:val="00EA6D56"/>
    <w:rsid w:val="00EB5325"/>
    <w:rsid w:val="00EB670B"/>
    <w:rsid w:val="00ED2F9A"/>
    <w:rsid w:val="00EE48CA"/>
    <w:rsid w:val="00EF05AD"/>
    <w:rsid w:val="00F0429B"/>
    <w:rsid w:val="00F20932"/>
    <w:rsid w:val="00F57EA8"/>
    <w:rsid w:val="00F8448C"/>
    <w:rsid w:val="00F8762A"/>
    <w:rsid w:val="00F90D69"/>
    <w:rsid w:val="00F92981"/>
    <w:rsid w:val="00F93C9F"/>
    <w:rsid w:val="00FA7BD3"/>
    <w:rsid w:val="00FB1740"/>
    <w:rsid w:val="00FB28AE"/>
    <w:rsid w:val="00FB73CC"/>
    <w:rsid w:val="00FC4B96"/>
    <w:rsid w:val="00FC5BBE"/>
    <w:rsid w:val="00FC6EEF"/>
    <w:rsid w:val="00FC7710"/>
    <w:rsid w:val="00FE0CD8"/>
    <w:rsid w:val="00FE640A"/>
    <w:rsid w:val="00FF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63556"/>
  <w15:docId w15:val="{C8F38758-0A48-454B-A05A-275EC1AC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5AA"/>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Char"/>
    <w:qFormat/>
    <w:rsid w:val="004205AA"/>
    <w:pPr>
      <w:keepNext/>
      <w:numPr>
        <w:numId w:val="3"/>
      </w:numPr>
      <w:ind w:left="720"/>
      <w:jc w:val="center"/>
      <w:outlineLvl w:val="0"/>
    </w:pPr>
    <w:rPr>
      <w:b/>
    </w:rPr>
  </w:style>
  <w:style w:type="paragraph" w:styleId="2">
    <w:name w:val="heading 2"/>
    <w:basedOn w:val="a"/>
    <w:next w:val="a"/>
    <w:link w:val="2Char"/>
    <w:qFormat/>
    <w:rsid w:val="004205AA"/>
    <w:pPr>
      <w:keepNext/>
      <w:numPr>
        <w:ilvl w:val="1"/>
        <w:numId w:val="1"/>
      </w:numPr>
      <w:outlineLvl w:val="1"/>
    </w:pPr>
    <w:rPr>
      <w:b/>
    </w:rPr>
  </w:style>
  <w:style w:type="paragraph" w:styleId="3">
    <w:name w:val="heading 3"/>
    <w:basedOn w:val="a"/>
    <w:next w:val="a"/>
    <w:link w:val="3Char"/>
    <w:qFormat/>
    <w:rsid w:val="004205AA"/>
    <w:pPr>
      <w:keepNext/>
      <w:numPr>
        <w:ilvl w:val="2"/>
        <w:numId w:val="1"/>
      </w:numPr>
      <w:jc w:val="center"/>
      <w:outlineLvl w:val="2"/>
    </w:pPr>
    <w:rPr>
      <w:b/>
      <w:sz w:val="28"/>
    </w:rPr>
  </w:style>
  <w:style w:type="paragraph" w:styleId="4">
    <w:name w:val="heading 4"/>
    <w:basedOn w:val="a"/>
    <w:next w:val="a"/>
    <w:link w:val="4Char"/>
    <w:qFormat/>
    <w:rsid w:val="004205AA"/>
    <w:pPr>
      <w:keepNext/>
      <w:tabs>
        <w:tab w:val="num" w:pos="-76"/>
      </w:tabs>
      <w:outlineLvl w:val="3"/>
    </w:pPr>
    <w:rPr>
      <w:i/>
    </w:rPr>
  </w:style>
  <w:style w:type="paragraph" w:styleId="5">
    <w:name w:val="heading 5"/>
    <w:basedOn w:val="a"/>
    <w:next w:val="a"/>
    <w:link w:val="5Char"/>
    <w:qFormat/>
    <w:rsid w:val="004205AA"/>
    <w:pPr>
      <w:keepNext/>
      <w:numPr>
        <w:ilvl w:val="4"/>
        <w:numId w:val="1"/>
      </w:numPr>
      <w:outlineLvl w:val="4"/>
    </w:pPr>
    <w:rPr>
      <w:i/>
      <w:u w:val="single"/>
    </w:rPr>
  </w:style>
  <w:style w:type="paragraph" w:styleId="6">
    <w:name w:val="heading 6"/>
    <w:basedOn w:val="a"/>
    <w:next w:val="a"/>
    <w:link w:val="6Char"/>
    <w:qFormat/>
    <w:rsid w:val="004205AA"/>
    <w:pPr>
      <w:keepNext/>
      <w:numPr>
        <w:ilvl w:val="5"/>
        <w:numId w:val="1"/>
      </w:numPr>
      <w:outlineLvl w:val="5"/>
    </w:pPr>
    <w:rPr>
      <w:u w:val="single"/>
    </w:rPr>
  </w:style>
  <w:style w:type="paragraph" w:styleId="7">
    <w:name w:val="heading 7"/>
    <w:basedOn w:val="a"/>
    <w:next w:val="a"/>
    <w:link w:val="7Char"/>
    <w:qFormat/>
    <w:rsid w:val="004205AA"/>
    <w:pPr>
      <w:keepNext/>
      <w:numPr>
        <w:ilvl w:val="6"/>
        <w:numId w:val="1"/>
      </w:numPr>
      <w:outlineLvl w:val="6"/>
    </w:pPr>
    <w:rPr>
      <w:b/>
      <w:i/>
    </w:rPr>
  </w:style>
  <w:style w:type="paragraph" w:styleId="8">
    <w:name w:val="heading 8"/>
    <w:basedOn w:val="a"/>
    <w:next w:val="a"/>
    <w:link w:val="8Char"/>
    <w:qFormat/>
    <w:rsid w:val="004205AA"/>
    <w:pPr>
      <w:keepNext/>
      <w:numPr>
        <w:ilvl w:val="7"/>
        <w:numId w:val="1"/>
      </w:numPr>
      <w:outlineLvl w:val="7"/>
    </w:pPr>
    <w:rPr>
      <w:b/>
      <w:sz w:val="22"/>
    </w:rPr>
  </w:style>
  <w:style w:type="paragraph" w:styleId="9">
    <w:name w:val="heading 9"/>
    <w:basedOn w:val="a"/>
    <w:next w:val="a"/>
    <w:link w:val="9Char"/>
    <w:qFormat/>
    <w:rsid w:val="004205AA"/>
    <w:pPr>
      <w:keepNext/>
      <w:tabs>
        <w:tab w:val="num" w:pos="-76"/>
      </w:tabs>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05AA"/>
    <w:rPr>
      <w:rFonts w:ascii="Times New Roman" w:eastAsia="Times New Roman" w:hAnsi="Times New Roman" w:cs="Times New Roman"/>
      <w:b/>
      <w:sz w:val="24"/>
      <w:szCs w:val="20"/>
      <w:lang w:eastAsia="ar-SA"/>
    </w:rPr>
  </w:style>
  <w:style w:type="character" w:customStyle="1" w:styleId="2Char">
    <w:name w:val="标题 2 Char"/>
    <w:basedOn w:val="a0"/>
    <w:link w:val="2"/>
    <w:rsid w:val="004205AA"/>
    <w:rPr>
      <w:rFonts w:ascii="Times New Roman" w:eastAsia="Times New Roman" w:hAnsi="Times New Roman" w:cs="Times New Roman"/>
      <w:b/>
      <w:sz w:val="24"/>
      <w:szCs w:val="20"/>
      <w:lang w:eastAsia="ar-SA"/>
    </w:rPr>
  </w:style>
  <w:style w:type="character" w:customStyle="1" w:styleId="3Char">
    <w:name w:val="标题 3 Char"/>
    <w:basedOn w:val="a0"/>
    <w:link w:val="3"/>
    <w:rsid w:val="004205AA"/>
    <w:rPr>
      <w:rFonts w:ascii="Times New Roman" w:eastAsia="Times New Roman" w:hAnsi="Times New Roman" w:cs="Times New Roman"/>
      <w:b/>
      <w:sz w:val="28"/>
      <w:szCs w:val="20"/>
      <w:lang w:eastAsia="ar-SA"/>
    </w:rPr>
  </w:style>
  <w:style w:type="character" w:customStyle="1" w:styleId="4Char">
    <w:name w:val="标题 4 Char"/>
    <w:basedOn w:val="a0"/>
    <w:link w:val="4"/>
    <w:rsid w:val="004205AA"/>
    <w:rPr>
      <w:rFonts w:ascii="Times New Roman" w:eastAsia="Times New Roman" w:hAnsi="Times New Roman" w:cs="Times New Roman"/>
      <w:i/>
      <w:sz w:val="24"/>
      <w:szCs w:val="20"/>
      <w:lang w:eastAsia="ar-SA"/>
    </w:rPr>
  </w:style>
  <w:style w:type="character" w:customStyle="1" w:styleId="5Char">
    <w:name w:val="标题 5 Char"/>
    <w:basedOn w:val="a0"/>
    <w:link w:val="5"/>
    <w:rsid w:val="004205AA"/>
    <w:rPr>
      <w:rFonts w:ascii="Times New Roman" w:eastAsia="Times New Roman" w:hAnsi="Times New Roman" w:cs="Times New Roman"/>
      <w:i/>
      <w:sz w:val="24"/>
      <w:szCs w:val="20"/>
      <w:u w:val="single"/>
      <w:lang w:eastAsia="ar-SA"/>
    </w:rPr>
  </w:style>
  <w:style w:type="character" w:customStyle="1" w:styleId="6Char">
    <w:name w:val="标题 6 Char"/>
    <w:basedOn w:val="a0"/>
    <w:link w:val="6"/>
    <w:rsid w:val="004205AA"/>
    <w:rPr>
      <w:rFonts w:ascii="Times New Roman" w:eastAsia="Times New Roman" w:hAnsi="Times New Roman" w:cs="Times New Roman"/>
      <w:sz w:val="24"/>
      <w:szCs w:val="20"/>
      <w:u w:val="single"/>
      <w:lang w:eastAsia="ar-SA"/>
    </w:rPr>
  </w:style>
  <w:style w:type="character" w:customStyle="1" w:styleId="7Char">
    <w:name w:val="标题 7 Char"/>
    <w:basedOn w:val="a0"/>
    <w:link w:val="7"/>
    <w:rsid w:val="004205AA"/>
    <w:rPr>
      <w:rFonts w:ascii="Times New Roman" w:eastAsia="Times New Roman" w:hAnsi="Times New Roman" w:cs="Times New Roman"/>
      <w:b/>
      <w:i/>
      <w:sz w:val="24"/>
      <w:szCs w:val="20"/>
      <w:lang w:eastAsia="ar-SA"/>
    </w:rPr>
  </w:style>
  <w:style w:type="character" w:customStyle="1" w:styleId="8Char">
    <w:name w:val="标题 8 Char"/>
    <w:basedOn w:val="a0"/>
    <w:link w:val="8"/>
    <w:rsid w:val="004205AA"/>
    <w:rPr>
      <w:rFonts w:ascii="Times New Roman" w:eastAsia="Times New Roman" w:hAnsi="Times New Roman" w:cs="Times New Roman"/>
      <w:b/>
      <w:szCs w:val="20"/>
      <w:lang w:eastAsia="ar-SA"/>
    </w:rPr>
  </w:style>
  <w:style w:type="character" w:customStyle="1" w:styleId="9Char">
    <w:name w:val="标题 9 Char"/>
    <w:basedOn w:val="a0"/>
    <w:link w:val="9"/>
    <w:rsid w:val="004205AA"/>
    <w:rPr>
      <w:rFonts w:ascii="Times New Roman" w:eastAsia="Times New Roman" w:hAnsi="Times New Roman" w:cs="Times New Roman"/>
      <w:sz w:val="24"/>
      <w:szCs w:val="20"/>
      <w:u w:val="single"/>
      <w:lang w:eastAsia="ar-SA"/>
    </w:rPr>
  </w:style>
  <w:style w:type="character" w:customStyle="1" w:styleId="WW8Num2z0">
    <w:name w:val="WW8Num2z0"/>
    <w:rsid w:val="004205AA"/>
    <w:rPr>
      <w:rFonts w:ascii="Symbol" w:hAnsi="Symbol"/>
      <w:sz w:val="24"/>
    </w:rPr>
  </w:style>
  <w:style w:type="character" w:customStyle="1" w:styleId="WW8Num3z0">
    <w:name w:val="WW8Num3z0"/>
    <w:rsid w:val="004205AA"/>
    <w:rPr>
      <w:rFonts w:ascii="Symbol" w:hAnsi="Symbol"/>
      <w:sz w:val="24"/>
    </w:rPr>
  </w:style>
  <w:style w:type="character" w:customStyle="1" w:styleId="WW8Num4z0">
    <w:name w:val="WW8Num4z0"/>
    <w:rsid w:val="004205AA"/>
    <w:rPr>
      <w:rFonts w:ascii="Symbol" w:hAnsi="Symbol"/>
      <w:color w:val="auto"/>
      <w:sz w:val="16"/>
    </w:rPr>
  </w:style>
  <w:style w:type="character" w:customStyle="1" w:styleId="WW8Num5z0">
    <w:name w:val="WW8Num5z0"/>
    <w:rsid w:val="004205AA"/>
    <w:rPr>
      <w:rFonts w:ascii="Symbol" w:hAnsi="Symbol"/>
    </w:rPr>
  </w:style>
  <w:style w:type="character" w:customStyle="1" w:styleId="WW8Num6z0">
    <w:name w:val="WW8Num6z0"/>
    <w:rsid w:val="004205AA"/>
    <w:rPr>
      <w:rFonts w:ascii="Symbol" w:hAnsi="Symbol"/>
    </w:rPr>
  </w:style>
  <w:style w:type="character" w:customStyle="1" w:styleId="WW8Num7z0">
    <w:name w:val="WW8Num7z0"/>
    <w:rsid w:val="004205AA"/>
    <w:rPr>
      <w:rFonts w:ascii="Symbol" w:hAnsi="Symbol"/>
    </w:rPr>
  </w:style>
  <w:style w:type="character" w:customStyle="1" w:styleId="WW8Num8z0">
    <w:name w:val="WW8Num8z0"/>
    <w:rsid w:val="004205AA"/>
    <w:rPr>
      <w:rFonts w:ascii="Symbol" w:hAnsi="Symbol"/>
    </w:rPr>
  </w:style>
  <w:style w:type="character" w:customStyle="1" w:styleId="WW8Num9z0">
    <w:name w:val="WW8Num9z0"/>
    <w:rsid w:val="004205AA"/>
    <w:rPr>
      <w:rFonts w:ascii="Symbol" w:hAnsi="Symbol"/>
      <w:sz w:val="24"/>
    </w:rPr>
  </w:style>
  <w:style w:type="character" w:customStyle="1" w:styleId="WW8Num10z0">
    <w:name w:val="WW8Num10z0"/>
    <w:rsid w:val="004205AA"/>
    <w:rPr>
      <w:rFonts w:ascii="Symbol" w:hAnsi="Symbol"/>
    </w:rPr>
  </w:style>
  <w:style w:type="character" w:customStyle="1" w:styleId="WW8Num11z0">
    <w:name w:val="WW8Num11z0"/>
    <w:rsid w:val="004205AA"/>
    <w:rPr>
      <w:rFonts w:ascii="Symbol" w:hAnsi="Symbol"/>
      <w:sz w:val="24"/>
    </w:rPr>
  </w:style>
  <w:style w:type="character" w:customStyle="1" w:styleId="WW8Num12z0">
    <w:name w:val="WW8Num12z0"/>
    <w:rsid w:val="004205AA"/>
    <w:rPr>
      <w:rFonts w:ascii="Symbol" w:hAnsi="Symbol"/>
    </w:rPr>
  </w:style>
  <w:style w:type="character" w:customStyle="1" w:styleId="WW8Num15z0">
    <w:name w:val="WW8Num15z0"/>
    <w:rsid w:val="004205AA"/>
    <w:rPr>
      <w:rFonts w:ascii="Symbol" w:hAnsi="Symbol"/>
      <w:sz w:val="24"/>
    </w:rPr>
  </w:style>
  <w:style w:type="character" w:customStyle="1" w:styleId="WW8Num16z0">
    <w:name w:val="WW8Num16z0"/>
    <w:rsid w:val="004205AA"/>
    <w:rPr>
      <w:rFonts w:ascii="Symbol" w:hAnsi="Symbol"/>
    </w:rPr>
  </w:style>
  <w:style w:type="character" w:customStyle="1" w:styleId="WW8Num17z0">
    <w:name w:val="WW8Num17z0"/>
    <w:rsid w:val="004205AA"/>
    <w:rPr>
      <w:rFonts w:ascii="Symbol" w:hAnsi="Symbol"/>
    </w:rPr>
  </w:style>
  <w:style w:type="character" w:customStyle="1" w:styleId="Absatz-Standardschriftart">
    <w:name w:val="Absatz-Standardschriftart"/>
    <w:rsid w:val="004205AA"/>
  </w:style>
  <w:style w:type="character" w:customStyle="1" w:styleId="WW8Num13z0">
    <w:name w:val="WW8Num13z0"/>
    <w:rsid w:val="004205AA"/>
    <w:rPr>
      <w:rFonts w:ascii="Symbol" w:hAnsi="Symbol"/>
    </w:rPr>
  </w:style>
  <w:style w:type="character" w:customStyle="1" w:styleId="WW8Num14z0">
    <w:name w:val="WW8Num14z0"/>
    <w:rsid w:val="004205AA"/>
    <w:rPr>
      <w:rFonts w:ascii="Symbol" w:hAnsi="Symbol"/>
    </w:rPr>
  </w:style>
  <w:style w:type="character" w:customStyle="1" w:styleId="WW8Num18z0">
    <w:name w:val="WW8Num18z0"/>
    <w:rsid w:val="004205AA"/>
    <w:rPr>
      <w:rFonts w:ascii="Symbol" w:hAnsi="Symbol"/>
    </w:rPr>
  </w:style>
  <w:style w:type="character" w:customStyle="1" w:styleId="WW-Absatz-Standardschriftart">
    <w:name w:val="WW-Absatz-Standardschriftart"/>
    <w:rsid w:val="004205AA"/>
  </w:style>
  <w:style w:type="character" w:customStyle="1" w:styleId="WW8Num19z0">
    <w:name w:val="WW8Num19z0"/>
    <w:rsid w:val="004205AA"/>
    <w:rPr>
      <w:rFonts w:ascii="Symbol" w:hAnsi="Symbol"/>
    </w:rPr>
  </w:style>
  <w:style w:type="character" w:customStyle="1" w:styleId="WW8Num20z0">
    <w:name w:val="WW8Num20z0"/>
    <w:rsid w:val="004205AA"/>
    <w:rPr>
      <w:rFonts w:ascii="Symbol" w:hAnsi="Symbol"/>
    </w:rPr>
  </w:style>
  <w:style w:type="character" w:customStyle="1" w:styleId="WW8Num21z0">
    <w:name w:val="WW8Num21z0"/>
    <w:rsid w:val="004205AA"/>
    <w:rPr>
      <w:rFonts w:ascii="Wingdings" w:hAnsi="Wingdings"/>
    </w:rPr>
  </w:style>
  <w:style w:type="character" w:customStyle="1" w:styleId="WW8Num23z0">
    <w:name w:val="WW8Num23z0"/>
    <w:rsid w:val="004205AA"/>
    <w:rPr>
      <w:rFonts w:ascii="Symbol" w:hAnsi="Symbol"/>
    </w:rPr>
  </w:style>
  <w:style w:type="character" w:customStyle="1" w:styleId="WW8Num23z1">
    <w:name w:val="WW8Num23z1"/>
    <w:rsid w:val="004205AA"/>
    <w:rPr>
      <w:rFonts w:ascii="Courier New" w:hAnsi="Courier New"/>
    </w:rPr>
  </w:style>
  <w:style w:type="character" w:customStyle="1" w:styleId="WW8Num23z2">
    <w:name w:val="WW8Num23z2"/>
    <w:rsid w:val="004205AA"/>
    <w:rPr>
      <w:rFonts w:ascii="Wingdings" w:hAnsi="Wingdings"/>
    </w:rPr>
  </w:style>
  <w:style w:type="character" w:customStyle="1" w:styleId="WW8Num24z0">
    <w:name w:val="WW8Num24z0"/>
    <w:rsid w:val="004205AA"/>
    <w:rPr>
      <w:rFonts w:ascii="Symbol" w:hAnsi="Symbol"/>
    </w:rPr>
  </w:style>
  <w:style w:type="character" w:customStyle="1" w:styleId="WW8Num25z0">
    <w:name w:val="WW8Num25z0"/>
    <w:rsid w:val="004205AA"/>
    <w:rPr>
      <w:rFonts w:ascii="Symbol" w:hAnsi="Symbol"/>
      <w:sz w:val="24"/>
    </w:rPr>
  </w:style>
  <w:style w:type="character" w:customStyle="1" w:styleId="WW8Num26z0">
    <w:name w:val="WW8Num26z0"/>
    <w:rsid w:val="004205AA"/>
    <w:rPr>
      <w:rFonts w:ascii="Symbol" w:hAnsi="Symbol"/>
    </w:rPr>
  </w:style>
  <w:style w:type="character" w:customStyle="1" w:styleId="WW8Num28z0">
    <w:name w:val="WW8Num28z0"/>
    <w:rsid w:val="004205AA"/>
    <w:rPr>
      <w:rFonts w:ascii="Symbol" w:hAnsi="Symbol"/>
    </w:rPr>
  </w:style>
  <w:style w:type="character" w:customStyle="1" w:styleId="WW8Num28z1">
    <w:name w:val="WW8Num28z1"/>
    <w:rsid w:val="004205AA"/>
    <w:rPr>
      <w:rFonts w:ascii="Courier New" w:hAnsi="Courier New"/>
    </w:rPr>
  </w:style>
  <w:style w:type="character" w:customStyle="1" w:styleId="WW8Num28z2">
    <w:name w:val="WW8Num28z2"/>
    <w:rsid w:val="004205AA"/>
    <w:rPr>
      <w:rFonts w:ascii="Wingdings" w:hAnsi="Wingdings"/>
    </w:rPr>
  </w:style>
  <w:style w:type="character" w:customStyle="1" w:styleId="WW8Num29z0">
    <w:name w:val="WW8Num29z0"/>
    <w:rsid w:val="004205AA"/>
    <w:rPr>
      <w:rFonts w:ascii="Symbol" w:hAnsi="Symbol"/>
    </w:rPr>
  </w:style>
  <w:style w:type="character" w:customStyle="1" w:styleId="WW8Num32z0">
    <w:name w:val="WW8Num32z0"/>
    <w:rsid w:val="004205AA"/>
    <w:rPr>
      <w:rFonts w:ascii="Symbol" w:hAnsi="Symbol"/>
    </w:rPr>
  </w:style>
  <w:style w:type="character" w:customStyle="1" w:styleId="WW8Num33z0">
    <w:name w:val="WW8Num33z0"/>
    <w:rsid w:val="004205AA"/>
    <w:rPr>
      <w:rFonts w:ascii="Symbol" w:hAnsi="Symbol"/>
    </w:rPr>
  </w:style>
  <w:style w:type="character" w:customStyle="1" w:styleId="WW8Num34z0">
    <w:name w:val="WW8Num34z0"/>
    <w:rsid w:val="004205AA"/>
    <w:rPr>
      <w:rFonts w:ascii="Symbol" w:hAnsi="Symbol"/>
    </w:rPr>
  </w:style>
  <w:style w:type="character" w:customStyle="1" w:styleId="WW8Num35z0">
    <w:name w:val="WW8Num35z0"/>
    <w:rsid w:val="004205AA"/>
    <w:rPr>
      <w:rFonts w:ascii="Symbol" w:hAnsi="Symbol"/>
    </w:rPr>
  </w:style>
  <w:style w:type="character" w:customStyle="1" w:styleId="WW8Num36z0">
    <w:name w:val="WW8Num36z0"/>
    <w:rsid w:val="004205AA"/>
    <w:rPr>
      <w:rFonts w:ascii="Symbol" w:hAnsi="Symbol"/>
    </w:rPr>
  </w:style>
  <w:style w:type="character" w:customStyle="1" w:styleId="WW8Num36z1">
    <w:name w:val="WW8Num36z1"/>
    <w:rsid w:val="004205AA"/>
    <w:rPr>
      <w:rFonts w:ascii="Courier New" w:hAnsi="Courier New"/>
    </w:rPr>
  </w:style>
  <w:style w:type="character" w:customStyle="1" w:styleId="WW8Num36z2">
    <w:name w:val="WW8Num36z2"/>
    <w:rsid w:val="004205AA"/>
    <w:rPr>
      <w:rFonts w:ascii="Wingdings" w:hAnsi="Wingdings"/>
    </w:rPr>
  </w:style>
  <w:style w:type="character" w:customStyle="1" w:styleId="WW8Num37z0">
    <w:name w:val="WW8Num37z0"/>
    <w:rsid w:val="004205AA"/>
    <w:rPr>
      <w:rFonts w:ascii="Symbol" w:hAnsi="Symbol"/>
    </w:rPr>
  </w:style>
  <w:style w:type="character" w:customStyle="1" w:styleId="WW8Num38z0">
    <w:name w:val="WW8Num38z0"/>
    <w:rsid w:val="004205AA"/>
    <w:rPr>
      <w:rFonts w:ascii="Wingdings" w:hAnsi="Wingdings"/>
    </w:rPr>
  </w:style>
  <w:style w:type="character" w:customStyle="1" w:styleId="WW8Num39z0">
    <w:name w:val="WW8Num39z0"/>
    <w:rsid w:val="004205AA"/>
    <w:rPr>
      <w:rFonts w:ascii="Symbol" w:hAnsi="Symbol"/>
    </w:rPr>
  </w:style>
  <w:style w:type="character" w:customStyle="1" w:styleId="WW8Num40z0">
    <w:name w:val="WW8Num40z0"/>
    <w:rsid w:val="004205AA"/>
    <w:rPr>
      <w:rFonts w:ascii="Symbol" w:hAnsi="Symbol"/>
    </w:rPr>
  </w:style>
  <w:style w:type="character" w:customStyle="1" w:styleId="WW8Num41z0">
    <w:name w:val="WW8Num41z0"/>
    <w:rsid w:val="004205AA"/>
    <w:rPr>
      <w:rFonts w:ascii="Wingdings" w:hAnsi="Wingdings"/>
    </w:rPr>
  </w:style>
  <w:style w:type="character" w:customStyle="1" w:styleId="WW8Num42z0">
    <w:name w:val="WW8Num42z0"/>
    <w:rsid w:val="004205AA"/>
    <w:rPr>
      <w:rFonts w:ascii="Symbol" w:hAnsi="Symbol"/>
      <w:color w:val="auto"/>
      <w:sz w:val="16"/>
    </w:rPr>
  </w:style>
  <w:style w:type="character" w:customStyle="1" w:styleId="WW8Num43z0">
    <w:name w:val="WW8Num43z0"/>
    <w:rsid w:val="004205AA"/>
    <w:rPr>
      <w:rFonts w:ascii="Symbol" w:hAnsi="Symbol"/>
    </w:rPr>
  </w:style>
  <w:style w:type="character" w:customStyle="1" w:styleId="WW8Num44z0">
    <w:name w:val="WW8Num44z0"/>
    <w:rsid w:val="004205AA"/>
    <w:rPr>
      <w:rFonts w:ascii="Symbol" w:hAnsi="Symbol"/>
    </w:rPr>
  </w:style>
  <w:style w:type="character" w:customStyle="1" w:styleId="WW8Num46z0">
    <w:name w:val="WW8Num46z0"/>
    <w:rsid w:val="004205AA"/>
    <w:rPr>
      <w:rFonts w:ascii="Symbol" w:hAnsi="Symbol"/>
    </w:rPr>
  </w:style>
  <w:style w:type="character" w:customStyle="1" w:styleId="WW8Num47z0">
    <w:name w:val="WW8Num47z0"/>
    <w:rsid w:val="004205AA"/>
    <w:rPr>
      <w:rFonts w:ascii="Symbol" w:hAnsi="Symbol"/>
    </w:rPr>
  </w:style>
  <w:style w:type="character" w:customStyle="1" w:styleId="WW8Num49z0">
    <w:name w:val="WW8Num49z0"/>
    <w:rsid w:val="004205AA"/>
    <w:rPr>
      <w:rFonts w:ascii="Symbol" w:hAnsi="Symbol"/>
    </w:rPr>
  </w:style>
  <w:style w:type="character" w:customStyle="1" w:styleId="WW8Num50z0">
    <w:name w:val="WW8Num50z0"/>
    <w:rsid w:val="004205AA"/>
    <w:rPr>
      <w:rFonts w:ascii="Symbol" w:hAnsi="Symbol"/>
    </w:rPr>
  </w:style>
  <w:style w:type="character" w:customStyle="1" w:styleId="WW8Num51z0">
    <w:name w:val="WW8Num51z0"/>
    <w:rsid w:val="004205AA"/>
    <w:rPr>
      <w:rFonts w:ascii="Symbol" w:hAnsi="Symbol"/>
    </w:rPr>
  </w:style>
  <w:style w:type="character" w:customStyle="1" w:styleId="WW8Num52z0">
    <w:name w:val="WW8Num52z0"/>
    <w:rsid w:val="004205AA"/>
    <w:rPr>
      <w:rFonts w:ascii="Symbol" w:hAnsi="Symbol"/>
    </w:rPr>
  </w:style>
  <w:style w:type="character" w:customStyle="1" w:styleId="WW8Num53z0">
    <w:name w:val="WW8Num53z0"/>
    <w:rsid w:val="004205AA"/>
    <w:rPr>
      <w:rFonts w:ascii="Symbol" w:hAnsi="Symbol"/>
    </w:rPr>
  </w:style>
  <w:style w:type="character" w:customStyle="1" w:styleId="WW8Num54z0">
    <w:name w:val="WW8Num54z0"/>
    <w:rsid w:val="004205AA"/>
    <w:rPr>
      <w:rFonts w:ascii="Symbol" w:hAnsi="Symbol"/>
    </w:rPr>
  </w:style>
  <w:style w:type="character" w:customStyle="1" w:styleId="WW8Num55z0">
    <w:name w:val="WW8Num55z0"/>
    <w:rsid w:val="004205AA"/>
    <w:rPr>
      <w:rFonts w:ascii="Symbol" w:hAnsi="Symbol"/>
    </w:rPr>
  </w:style>
  <w:style w:type="character" w:customStyle="1" w:styleId="WW8Num57z0">
    <w:name w:val="WW8Num57z0"/>
    <w:rsid w:val="004205AA"/>
    <w:rPr>
      <w:rFonts w:ascii="Symbol" w:hAnsi="Symbol"/>
    </w:rPr>
  </w:style>
  <w:style w:type="character" w:customStyle="1" w:styleId="WW8Num59z0">
    <w:name w:val="WW8Num59z0"/>
    <w:rsid w:val="004205AA"/>
    <w:rPr>
      <w:rFonts w:ascii="Symbol" w:hAnsi="Symbol"/>
    </w:rPr>
  </w:style>
  <w:style w:type="character" w:customStyle="1" w:styleId="WW8Num60z0">
    <w:name w:val="WW8Num60z0"/>
    <w:rsid w:val="004205AA"/>
    <w:rPr>
      <w:rFonts w:ascii="Symbol" w:hAnsi="Symbol"/>
    </w:rPr>
  </w:style>
  <w:style w:type="character" w:customStyle="1" w:styleId="WW8Num61z0">
    <w:name w:val="WW8Num61z0"/>
    <w:rsid w:val="004205AA"/>
    <w:rPr>
      <w:rFonts w:ascii="Symbol" w:hAnsi="Symbol"/>
    </w:rPr>
  </w:style>
  <w:style w:type="character" w:customStyle="1" w:styleId="WW8Num62z0">
    <w:name w:val="WW8Num62z0"/>
    <w:rsid w:val="004205AA"/>
    <w:rPr>
      <w:rFonts w:ascii="Symbol" w:hAnsi="Symbol"/>
    </w:rPr>
  </w:style>
  <w:style w:type="character" w:customStyle="1" w:styleId="WW8Num65z0">
    <w:name w:val="WW8Num65z0"/>
    <w:rsid w:val="004205AA"/>
    <w:rPr>
      <w:rFonts w:ascii="Symbol" w:hAnsi="Symbol"/>
    </w:rPr>
  </w:style>
  <w:style w:type="character" w:customStyle="1" w:styleId="WW8Num67z0">
    <w:name w:val="WW8Num67z0"/>
    <w:rsid w:val="004205AA"/>
    <w:rPr>
      <w:rFonts w:ascii="Symbol" w:hAnsi="Symbol"/>
    </w:rPr>
  </w:style>
  <w:style w:type="character" w:customStyle="1" w:styleId="WW8Num68z0">
    <w:name w:val="WW8Num68z0"/>
    <w:rsid w:val="004205AA"/>
    <w:rPr>
      <w:rFonts w:ascii="Symbol" w:hAnsi="Symbol"/>
    </w:rPr>
  </w:style>
  <w:style w:type="character" w:customStyle="1" w:styleId="WW8Num69z0">
    <w:name w:val="WW8Num69z0"/>
    <w:rsid w:val="004205AA"/>
    <w:rPr>
      <w:rFonts w:ascii="Symbol" w:hAnsi="Symbol"/>
    </w:rPr>
  </w:style>
  <w:style w:type="character" w:customStyle="1" w:styleId="WW8Num70z0">
    <w:name w:val="WW8Num70z0"/>
    <w:rsid w:val="004205AA"/>
    <w:rPr>
      <w:rFonts w:ascii="Symbol" w:hAnsi="Symbol"/>
    </w:rPr>
  </w:style>
  <w:style w:type="character" w:customStyle="1" w:styleId="WW8Num72z0">
    <w:name w:val="WW8Num72z0"/>
    <w:rsid w:val="004205AA"/>
    <w:rPr>
      <w:rFonts w:ascii="Symbol" w:hAnsi="Symbol"/>
    </w:rPr>
  </w:style>
  <w:style w:type="character" w:customStyle="1" w:styleId="WW8Num74z0">
    <w:name w:val="WW8Num74z0"/>
    <w:rsid w:val="004205AA"/>
    <w:rPr>
      <w:rFonts w:ascii="Symbol" w:hAnsi="Symbol"/>
    </w:rPr>
  </w:style>
  <w:style w:type="character" w:customStyle="1" w:styleId="WW8Num75z0">
    <w:name w:val="WW8Num75z0"/>
    <w:rsid w:val="004205AA"/>
    <w:rPr>
      <w:rFonts w:ascii="Symbol" w:hAnsi="Symbol"/>
    </w:rPr>
  </w:style>
  <w:style w:type="character" w:customStyle="1" w:styleId="WW8Num77z0">
    <w:name w:val="WW8Num77z0"/>
    <w:rsid w:val="004205AA"/>
    <w:rPr>
      <w:rFonts w:ascii="Wingdings" w:hAnsi="Wingdings"/>
    </w:rPr>
  </w:style>
  <w:style w:type="character" w:customStyle="1" w:styleId="WW8Num78z0">
    <w:name w:val="WW8Num78z0"/>
    <w:rsid w:val="004205AA"/>
    <w:rPr>
      <w:rFonts w:ascii="Symbol" w:hAnsi="Symbol"/>
    </w:rPr>
  </w:style>
  <w:style w:type="character" w:customStyle="1" w:styleId="WW8Num79z0">
    <w:name w:val="WW8Num79z0"/>
    <w:rsid w:val="004205AA"/>
    <w:rPr>
      <w:rFonts w:ascii="Symbol" w:hAnsi="Symbol"/>
    </w:rPr>
  </w:style>
  <w:style w:type="character" w:customStyle="1" w:styleId="WW8Num81z0">
    <w:name w:val="WW8Num81z0"/>
    <w:rsid w:val="004205AA"/>
    <w:rPr>
      <w:rFonts w:ascii="Symbol" w:hAnsi="Symbol"/>
    </w:rPr>
  </w:style>
  <w:style w:type="character" w:customStyle="1" w:styleId="WW8Num82z0">
    <w:name w:val="WW8Num82z0"/>
    <w:rsid w:val="004205AA"/>
    <w:rPr>
      <w:rFonts w:ascii="Symbol" w:hAnsi="Symbol"/>
    </w:rPr>
  </w:style>
  <w:style w:type="character" w:customStyle="1" w:styleId="WW8Num84z0">
    <w:name w:val="WW8Num84z0"/>
    <w:rsid w:val="004205AA"/>
    <w:rPr>
      <w:rFonts w:ascii="Symbol" w:hAnsi="Symbol"/>
    </w:rPr>
  </w:style>
  <w:style w:type="character" w:customStyle="1" w:styleId="WW8Num84z1">
    <w:name w:val="WW8Num84z1"/>
    <w:rsid w:val="004205AA"/>
    <w:rPr>
      <w:rFonts w:ascii="Courier New" w:hAnsi="Courier New"/>
    </w:rPr>
  </w:style>
  <w:style w:type="character" w:customStyle="1" w:styleId="WW8Num84z2">
    <w:name w:val="WW8Num84z2"/>
    <w:rsid w:val="004205AA"/>
    <w:rPr>
      <w:rFonts w:ascii="Wingdings" w:hAnsi="Wingdings"/>
    </w:rPr>
  </w:style>
  <w:style w:type="character" w:customStyle="1" w:styleId="WW8Num85z0">
    <w:name w:val="WW8Num85z0"/>
    <w:rsid w:val="004205AA"/>
    <w:rPr>
      <w:rFonts w:ascii="Symbol" w:hAnsi="Symbol"/>
    </w:rPr>
  </w:style>
  <w:style w:type="character" w:customStyle="1" w:styleId="WW8Num87z0">
    <w:name w:val="WW8Num87z0"/>
    <w:rsid w:val="004205AA"/>
    <w:rPr>
      <w:rFonts w:ascii="Wingdings" w:hAnsi="Wingdings"/>
    </w:rPr>
  </w:style>
  <w:style w:type="character" w:customStyle="1" w:styleId="WW8Num90z0">
    <w:name w:val="WW8Num90z0"/>
    <w:rsid w:val="004205AA"/>
    <w:rPr>
      <w:rFonts w:ascii="Symbol" w:hAnsi="Symbol"/>
    </w:rPr>
  </w:style>
  <w:style w:type="character" w:customStyle="1" w:styleId="WW8Num91z0">
    <w:name w:val="WW8Num91z0"/>
    <w:rsid w:val="004205AA"/>
    <w:rPr>
      <w:rFonts w:ascii="Symbol" w:hAnsi="Symbol"/>
      <w:sz w:val="24"/>
    </w:rPr>
  </w:style>
  <w:style w:type="character" w:customStyle="1" w:styleId="WW8Num93z0">
    <w:name w:val="WW8Num93z0"/>
    <w:rsid w:val="004205AA"/>
    <w:rPr>
      <w:rFonts w:ascii="Symbol" w:hAnsi="Symbol"/>
    </w:rPr>
  </w:style>
  <w:style w:type="character" w:customStyle="1" w:styleId="WW8Num94z0">
    <w:name w:val="WW8Num94z0"/>
    <w:rsid w:val="004205AA"/>
    <w:rPr>
      <w:rFonts w:ascii="Symbol" w:hAnsi="Symbol"/>
    </w:rPr>
  </w:style>
  <w:style w:type="character" w:customStyle="1" w:styleId="WW8Num95z0">
    <w:name w:val="WW8Num95z0"/>
    <w:rsid w:val="004205AA"/>
    <w:rPr>
      <w:rFonts w:ascii="Symbol" w:hAnsi="Symbol"/>
    </w:rPr>
  </w:style>
  <w:style w:type="character" w:customStyle="1" w:styleId="WW8Num96z0">
    <w:name w:val="WW8Num96z0"/>
    <w:rsid w:val="004205AA"/>
    <w:rPr>
      <w:rFonts w:ascii="Symbol" w:hAnsi="Symbol"/>
    </w:rPr>
  </w:style>
  <w:style w:type="character" w:customStyle="1" w:styleId="WW8Num97z0">
    <w:name w:val="WW8Num97z0"/>
    <w:rsid w:val="004205AA"/>
    <w:rPr>
      <w:rFonts w:ascii="Symbol" w:hAnsi="Symbol"/>
    </w:rPr>
  </w:style>
  <w:style w:type="character" w:customStyle="1" w:styleId="WW8Num98z0">
    <w:name w:val="WW8Num98z0"/>
    <w:rsid w:val="004205AA"/>
    <w:rPr>
      <w:rFonts w:ascii="Symbol" w:hAnsi="Symbol"/>
    </w:rPr>
  </w:style>
  <w:style w:type="character" w:customStyle="1" w:styleId="WW8Num99z0">
    <w:name w:val="WW8Num99z0"/>
    <w:rsid w:val="004205AA"/>
    <w:rPr>
      <w:rFonts w:ascii="Symbol" w:hAnsi="Symbol"/>
    </w:rPr>
  </w:style>
  <w:style w:type="character" w:customStyle="1" w:styleId="WW8Num100z0">
    <w:name w:val="WW8Num100z0"/>
    <w:rsid w:val="004205AA"/>
    <w:rPr>
      <w:rFonts w:ascii="Symbol" w:hAnsi="Symbol"/>
    </w:rPr>
  </w:style>
  <w:style w:type="character" w:customStyle="1" w:styleId="WW8Num101z0">
    <w:name w:val="WW8Num101z0"/>
    <w:rsid w:val="004205AA"/>
    <w:rPr>
      <w:rFonts w:ascii="Symbol" w:hAnsi="Symbol"/>
    </w:rPr>
  </w:style>
  <w:style w:type="character" w:customStyle="1" w:styleId="WW8Num102z0">
    <w:name w:val="WW8Num102z0"/>
    <w:rsid w:val="004205AA"/>
    <w:rPr>
      <w:rFonts w:ascii="Symbol" w:hAnsi="Symbol"/>
    </w:rPr>
  </w:style>
  <w:style w:type="character" w:customStyle="1" w:styleId="WW8Num103z0">
    <w:name w:val="WW8Num103z0"/>
    <w:rsid w:val="004205AA"/>
    <w:rPr>
      <w:rFonts w:ascii="Symbol" w:hAnsi="Symbol"/>
    </w:rPr>
  </w:style>
  <w:style w:type="character" w:customStyle="1" w:styleId="WW8Num104z0">
    <w:name w:val="WW8Num104z0"/>
    <w:rsid w:val="004205AA"/>
    <w:rPr>
      <w:rFonts w:ascii="Symbol" w:hAnsi="Symbol"/>
    </w:rPr>
  </w:style>
  <w:style w:type="character" w:customStyle="1" w:styleId="WW8Num104z1">
    <w:name w:val="WW8Num104z1"/>
    <w:rsid w:val="004205AA"/>
    <w:rPr>
      <w:rFonts w:ascii="Courier New" w:hAnsi="Courier New"/>
    </w:rPr>
  </w:style>
  <w:style w:type="character" w:customStyle="1" w:styleId="WW8Num104z2">
    <w:name w:val="WW8Num104z2"/>
    <w:rsid w:val="004205AA"/>
    <w:rPr>
      <w:rFonts w:ascii="Wingdings" w:hAnsi="Wingdings"/>
    </w:rPr>
  </w:style>
  <w:style w:type="character" w:customStyle="1" w:styleId="WW8Num106z0">
    <w:name w:val="WW8Num106z0"/>
    <w:rsid w:val="004205AA"/>
    <w:rPr>
      <w:rFonts w:ascii="Symbol" w:hAnsi="Symbol"/>
    </w:rPr>
  </w:style>
  <w:style w:type="character" w:customStyle="1" w:styleId="WW8Num107z0">
    <w:name w:val="WW8Num107z0"/>
    <w:rsid w:val="004205AA"/>
    <w:rPr>
      <w:rFonts w:ascii="Symbol" w:hAnsi="Symbol"/>
    </w:rPr>
  </w:style>
  <w:style w:type="character" w:customStyle="1" w:styleId="WW8Num110z0">
    <w:name w:val="WW8Num110z0"/>
    <w:rsid w:val="004205AA"/>
    <w:rPr>
      <w:rFonts w:ascii="Symbol" w:hAnsi="Symbol"/>
      <w:sz w:val="24"/>
    </w:rPr>
  </w:style>
  <w:style w:type="character" w:customStyle="1" w:styleId="WW8Num111z0">
    <w:name w:val="WW8Num111z0"/>
    <w:rsid w:val="004205AA"/>
    <w:rPr>
      <w:rFonts w:ascii="Symbol" w:hAnsi="Symbol"/>
    </w:rPr>
  </w:style>
  <w:style w:type="character" w:customStyle="1" w:styleId="WW8Num112z0">
    <w:name w:val="WW8Num112z0"/>
    <w:rsid w:val="004205AA"/>
    <w:rPr>
      <w:rFonts w:ascii="Symbol" w:hAnsi="Symbol"/>
    </w:rPr>
  </w:style>
  <w:style w:type="character" w:customStyle="1" w:styleId="WW8Num113z0">
    <w:name w:val="WW8Num113z0"/>
    <w:rsid w:val="004205AA"/>
    <w:rPr>
      <w:rFonts w:ascii="Symbol" w:hAnsi="Symbol"/>
    </w:rPr>
  </w:style>
  <w:style w:type="character" w:customStyle="1" w:styleId="WW8Num115z0">
    <w:name w:val="WW8Num115z0"/>
    <w:rsid w:val="004205AA"/>
    <w:rPr>
      <w:rFonts w:ascii="Symbol" w:hAnsi="Symbol"/>
    </w:rPr>
  </w:style>
  <w:style w:type="character" w:customStyle="1" w:styleId="WW8Num116z0">
    <w:name w:val="WW8Num116z0"/>
    <w:rsid w:val="004205AA"/>
    <w:rPr>
      <w:rFonts w:ascii="Symbol" w:hAnsi="Symbol"/>
    </w:rPr>
  </w:style>
  <w:style w:type="character" w:customStyle="1" w:styleId="WW8Num117z0">
    <w:name w:val="WW8Num117z0"/>
    <w:rsid w:val="004205AA"/>
    <w:rPr>
      <w:rFonts w:ascii="Symbol" w:hAnsi="Symbol"/>
    </w:rPr>
  </w:style>
  <w:style w:type="character" w:customStyle="1" w:styleId="WW8Num119z0">
    <w:name w:val="WW8Num119z0"/>
    <w:rsid w:val="004205AA"/>
    <w:rPr>
      <w:rFonts w:ascii="Symbol" w:hAnsi="Symbol"/>
    </w:rPr>
  </w:style>
  <w:style w:type="character" w:customStyle="1" w:styleId="WW8Num121z0">
    <w:name w:val="WW8Num121z0"/>
    <w:rsid w:val="004205AA"/>
    <w:rPr>
      <w:rFonts w:ascii="Symbol" w:hAnsi="Symbol"/>
    </w:rPr>
  </w:style>
  <w:style w:type="character" w:customStyle="1" w:styleId="WW8Num122z0">
    <w:name w:val="WW8Num122z0"/>
    <w:rsid w:val="004205AA"/>
    <w:rPr>
      <w:rFonts w:ascii="Symbol" w:hAnsi="Symbol"/>
    </w:rPr>
  </w:style>
  <w:style w:type="character" w:customStyle="1" w:styleId="WW8Num123z0">
    <w:name w:val="WW8Num123z0"/>
    <w:rsid w:val="004205AA"/>
    <w:rPr>
      <w:rFonts w:ascii="Symbol" w:hAnsi="Symbol"/>
    </w:rPr>
  </w:style>
  <w:style w:type="character" w:customStyle="1" w:styleId="WW8Num126z0">
    <w:name w:val="WW8Num126z0"/>
    <w:rsid w:val="004205AA"/>
    <w:rPr>
      <w:rFonts w:ascii="Wingdings" w:hAnsi="Wingdings"/>
    </w:rPr>
  </w:style>
  <w:style w:type="character" w:customStyle="1" w:styleId="WW8Num127z0">
    <w:name w:val="WW8Num127z0"/>
    <w:rsid w:val="004205AA"/>
    <w:rPr>
      <w:rFonts w:ascii="Symbol" w:hAnsi="Symbol"/>
    </w:rPr>
  </w:style>
  <w:style w:type="character" w:customStyle="1" w:styleId="WW8Num128z0">
    <w:name w:val="WW8Num128z0"/>
    <w:rsid w:val="004205AA"/>
    <w:rPr>
      <w:rFonts w:ascii="Symbol" w:hAnsi="Symbol"/>
    </w:rPr>
  </w:style>
  <w:style w:type="character" w:customStyle="1" w:styleId="WW8Num129z0">
    <w:name w:val="WW8Num129z0"/>
    <w:rsid w:val="004205AA"/>
    <w:rPr>
      <w:rFonts w:ascii="Symbol" w:hAnsi="Symbol"/>
    </w:rPr>
  </w:style>
  <w:style w:type="character" w:customStyle="1" w:styleId="WW8Num130z0">
    <w:name w:val="WW8Num130z0"/>
    <w:rsid w:val="004205AA"/>
    <w:rPr>
      <w:rFonts w:ascii="Symbol" w:hAnsi="Symbol"/>
    </w:rPr>
  </w:style>
  <w:style w:type="character" w:customStyle="1" w:styleId="WW8Num131z0">
    <w:name w:val="WW8Num131z0"/>
    <w:rsid w:val="004205AA"/>
    <w:rPr>
      <w:rFonts w:ascii="Symbol" w:hAnsi="Symbol"/>
      <w:sz w:val="24"/>
    </w:rPr>
  </w:style>
  <w:style w:type="character" w:customStyle="1" w:styleId="WW8Num133z0">
    <w:name w:val="WW8Num133z0"/>
    <w:rsid w:val="004205AA"/>
    <w:rPr>
      <w:rFonts w:ascii="Symbol" w:hAnsi="Symbol"/>
    </w:rPr>
  </w:style>
  <w:style w:type="character" w:customStyle="1" w:styleId="WW8Num134z0">
    <w:name w:val="WW8Num134z0"/>
    <w:rsid w:val="004205AA"/>
    <w:rPr>
      <w:rFonts w:ascii="Wingdings" w:hAnsi="Wingdings"/>
    </w:rPr>
  </w:style>
  <w:style w:type="character" w:customStyle="1" w:styleId="WW8Num136z0">
    <w:name w:val="WW8Num136z0"/>
    <w:rsid w:val="004205AA"/>
    <w:rPr>
      <w:rFonts w:ascii="Symbol" w:hAnsi="Symbol"/>
    </w:rPr>
  </w:style>
  <w:style w:type="character" w:customStyle="1" w:styleId="WW8Num137z0">
    <w:name w:val="WW8Num137z0"/>
    <w:rsid w:val="004205AA"/>
    <w:rPr>
      <w:rFonts w:ascii="Symbol" w:hAnsi="Symbol"/>
    </w:rPr>
  </w:style>
  <w:style w:type="character" w:customStyle="1" w:styleId="WW8Num138z0">
    <w:name w:val="WW8Num138z0"/>
    <w:rsid w:val="004205AA"/>
    <w:rPr>
      <w:rFonts w:ascii="Symbol" w:hAnsi="Symbol"/>
    </w:rPr>
  </w:style>
  <w:style w:type="character" w:customStyle="1" w:styleId="WW8Num139z0">
    <w:name w:val="WW8Num139z0"/>
    <w:rsid w:val="004205AA"/>
    <w:rPr>
      <w:rFonts w:ascii="Symbol" w:hAnsi="Symbol"/>
    </w:rPr>
  </w:style>
  <w:style w:type="character" w:customStyle="1" w:styleId="WW8Num140z0">
    <w:name w:val="WW8Num140z0"/>
    <w:rsid w:val="004205AA"/>
    <w:rPr>
      <w:rFonts w:ascii="Symbol" w:hAnsi="Symbol"/>
    </w:rPr>
  </w:style>
  <w:style w:type="character" w:customStyle="1" w:styleId="WW8Num142z0">
    <w:name w:val="WW8Num142z0"/>
    <w:rsid w:val="004205AA"/>
    <w:rPr>
      <w:rFonts w:ascii="Wingdings" w:hAnsi="Wingdings"/>
    </w:rPr>
  </w:style>
  <w:style w:type="character" w:customStyle="1" w:styleId="WW8Num144z0">
    <w:name w:val="WW8Num144z0"/>
    <w:rsid w:val="004205AA"/>
    <w:rPr>
      <w:rFonts w:ascii="Symbol" w:hAnsi="Symbol"/>
    </w:rPr>
  </w:style>
  <w:style w:type="character" w:customStyle="1" w:styleId="WW8Num145z0">
    <w:name w:val="WW8Num145z0"/>
    <w:rsid w:val="004205AA"/>
    <w:rPr>
      <w:rFonts w:ascii="Symbol" w:hAnsi="Symbol"/>
    </w:rPr>
  </w:style>
  <w:style w:type="character" w:customStyle="1" w:styleId="WW8Num146z0">
    <w:name w:val="WW8Num146z0"/>
    <w:rsid w:val="004205AA"/>
    <w:rPr>
      <w:rFonts w:ascii="Symbol" w:hAnsi="Symbol"/>
    </w:rPr>
  </w:style>
  <w:style w:type="character" w:customStyle="1" w:styleId="WW8Num147z0">
    <w:name w:val="WW8Num147z0"/>
    <w:rsid w:val="004205AA"/>
    <w:rPr>
      <w:rFonts w:ascii="Symbol" w:hAnsi="Symbol"/>
      <w:color w:val="auto"/>
      <w:sz w:val="16"/>
    </w:rPr>
  </w:style>
  <w:style w:type="character" w:customStyle="1" w:styleId="WW8Num149z0">
    <w:name w:val="WW8Num149z0"/>
    <w:rsid w:val="004205AA"/>
    <w:rPr>
      <w:rFonts w:ascii="Symbol" w:hAnsi="Symbol"/>
    </w:rPr>
  </w:style>
  <w:style w:type="character" w:customStyle="1" w:styleId="WW8Num150z0">
    <w:name w:val="WW8Num150z0"/>
    <w:rsid w:val="004205AA"/>
    <w:rPr>
      <w:rFonts w:ascii="Symbol" w:hAnsi="Symbol"/>
    </w:rPr>
  </w:style>
  <w:style w:type="character" w:customStyle="1" w:styleId="WW8Num151z0">
    <w:name w:val="WW8Num151z0"/>
    <w:rsid w:val="004205AA"/>
    <w:rPr>
      <w:rFonts w:ascii="Symbol" w:hAnsi="Symbol"/>
    </w:rPr>
  </w:style>
  <w:style w:type="character" w:customStyle="1" w:styleId="WW8Num155z0">
    <w:name w:val="WW8Num155z0"/>
    <w:rsid w:val="004205AA"/>
    <w:rPr>
      <w:rFonts w:ascii="Symbol" w:hAnsi="Symbol"/>
    </w:rPr>
  </w:style>
  <w:style w:type="character" w:customStyle="1" w:styleId="WW8Num156z0">
    <w:name w:val="WW8Num156z0"/>
    <w:rsid w:val="004205AA"/>
    <w:rPr>
      <w:rFonts w:ascii="Symbol" w:hAnsi="Symbol"/>
    </w:rPr>
  </w:style>
  <w:style w:type="character" w:customStyle="1" w:styleId="WW8Num157z0">
    <w:name w:val="WW8Num157z0"/>
    <w:rsid w:val="004205AA"/>
    <w:rPr>
      <w:rFonts w:ascii="Symbol" w:hAnsi="Symbol"/>
    </w:rPr>
  </w:style>
  <w:style w:type="character" w:customStyle="1" w:styleId="WW8Num158z0">
    <w:name w:val="WW8Num158z0"/>
    <w:rsid w:val="004205AA"/>
    <w:rPr>
      <w:rFonts w:ascii="Wingdings" w:hAnsi="Wingdings"/>
    </w:rPr>
  </w:style>
  <w:style w:type="character" w:customStyle="1" w:styleId="WW8Num159z0">
    <w:name w:val="WW8Num159z0"/>
    <w:rsid w:val="004205AA"/>
    <w:rPr>
      <w:rFonts w:ascii="Symbol" w:hAnsi="Symbol"/>
    </w:rPr>
  </w:style>
  <w:style w:type="character" w:customStyle="1" w:styleId="WW8Num160z0">
    <w:name w:val="WW8Num160z0"/>
    <w:rsid w:val="004205AA"/>
    <w:rPr>
      <w:rFonts w:ascii="Symbol" w:hAnsi="Symbol"/>
    </w:rPr>
  </w:style>
  <w:style w:type="character" w:customStyle="1" w:styleId="WW8Num161z0">
    <w:name w:val="WW8Num161z0"/>
    <w:rsid w:val="004205AA"/>
    <w:rPr>
      <w:rFonts w:ascii="Symbol" w:hAnsi="Symbol"/>
    </w:rPr>
  </w:style>
  <w:style w:type="character" w:customStyle="1" w:styleId="WW8Num162z0">
    <w:name w:val="WW8Num162z0"/>
    <w:rsid w:val="004205AA"/>
    <w:rPr>
      <w:rFonts w:ascii="Symbol" w:hAnsi="Symbol"/>
      <w:sz w:val="24"/>
    </w:rPr>
  </w:style>
  <w:style w:type="character" w:customStyle="1" w:styleId="WW8Num165z0">
    <w:name w:val="WW8Num165z0"/>
    <w:rsid w:val="004205AA"/>
    <w:rPr>
      <w:u w:val="single"/>
    </w:rPr>
  </w:style>
  <w:style w:type="character" w:customStyle="1" w:styleId="WW8Num167z0">
    <w:name w:val="WW8Num167z0"/>
    <w:rsid w:val="004205AA"/>
    <w:rPr>
      <w:rFonts w:ascii="Symbol" w:hAnsi="Symbol"/>
    </w:rPr>
  </w:style>
  <w:style w:type="character" w:customStyle="1" w:styleId="WW8Num168z0">
    <w:name w:val="WW8Num168z0"/>
    <w:rsid w:val="004205AA"/>
    <w:rPr>
      <w:rFonts w:ascii="Symbol" w:hAnsi="Symbol"/>
    </w:rPr>
  </w:style>
  <w:style w:type="character" w:customStyle="1" w:styleId="WW8Num169z0">
    <w:name w:val="WW8Num169z0"/>
    <w:rsid w:val="004205AA"/>
    <w:rPr>
      <w:rFonts w:ascii="Symbol" w:hAnsi="Symbol"/>
    </w:rPr>
  </w:style>
  <w:style w:type="character" w:customStyle="1" w:styleId="WW8Num170z0">
    <w:name w:val="WW8Num170z0"/>
    <w:rsid w:val="004205AA"/>
    <w:rPr>
      <w:rFonts w:ascii="Symbol" w:hAnsi="Symbol"/>
      <w:sz w:val="24"/>
    </w:rPr>
  </w:style>
  <w:style w:type="character" w:customStyle="1" w:styleId="WW8Num171z0">
    <w:name w:val="WW8Num171z0"/>
    <w:rsid w:val="004205AA"/>
    <w:rPr>
      <w:rFonts w:ascii="Symbol" w:hAnsi="Symbol"/>
    </w:rPr>
  </w:style>
  <w:style w:type="character" w:customStyle="1" w:styleId="WW8Num172z0">
    <w:name w:val="WW8Num172z0"/>
    <w:rsid w:val="004205AA"/>
    <w:rPr>
      <w:rFonts w:ascii="Symbol" w:hAnsi="Symbol"/>
    </w:rPr>
  </w:style>
  <w:style w:type="character" w:customStyle="1" w:styleId="WW8Num173z0">
    <w:name w:val="WW8Num173z0"/>
    <w:rsid w:val="004205AA"/>
    <w:rPr>
      <w:rFonts w:ascii="Symbol" w:hAnsi="Symbol"/>
    </w:rPr>
  </w:style>
  <w:style w:type="character" w:customStyle="1" w:styleId="WW8Num174z0">
    <w:name w:val="WW8Num174z0"/>
    <w:rsid w:val="004205AA"/>
    <w:rPr>
      <w:rFonts w:ascii="Symbol" w:hAnsi="Symbol"/>
    </w:rPr>
  </w:style>
  <w:style w:type="character" w:customStyle="1" w:styleId="WW8Num175z0">
    <w:name w:val="WW8Num175z0"/>
    <w:rsid w:val="004205AA"/>
    <w:rPr>
      <w:rFonts w:ascii="Symbol" w:hAnsi="Symbol"/>
    </w:rPr>
  </w:style>
  <w:style w:type="character" w:customStyle="1" w:styleId="WW8Num177z0">
    <w:name w:val="WW8Num177z0"/>
    <w:rsid w:val="004205AA"/>
    <w:rPr>
      <w:rFonts w:ascii="Wingdings" w:hAnsi="Wingdings"/>
    </w:rPr>
  </w:style>
  <w:style w:type="character" w:customStyle="1" w:styleId="WW8Num179z0">
    <w:name w:val="WW8Num179z0"/>
    <w:rsid w:val="004205AA"/>
    <w:rPr>
      <w:rFonts w:ascii="Symbol" w:hAnsi="Symbol"/>
      <w:sz w:val="24"/>
    </w:rPr>
  </w:style>
  <w:style w:type="character" w:customStyle="1" w:styleId="WW8Num180z0">
    <w:name w:val="WW8Num180z0"/>
    <w:rsid w:val="004205AA"/>
    <w:rPr>
      <w:rFonts w:ascii="Symbol" w:hAnsi="Symbol"/>
    </w:rPr>
  </w:style>
  <w:style w:type="character" w:customStyle="1" w:styleId="WW8Num184z0">
    <w:name w:val="WW8Num184z0"/>
    <w:rsid w:val="004205AA"/>
    <w:rPr>
      <w:rFonts w:ascii="Wingdings" w:hAnsi="Wingdings"/>
    </w:rPr>
  </w:style>
  <w:style w:type="character" w:customStyle="1" w:styleId="WW8Num185z0">
    <w:name w:val="WW8Num185z0"/>
    <w:rsid w:val="004205AA"/>
    <w:rPr>
      <w:rFonts w:ascii="Symbol" w:hAnsi="Symbol"/>
    </w:rPr>
  </w:style>
  <w:style w:type="character" w:customStyle="1" w:styleId="WW8Num186z0">
    <w:name w:val="WW8Num186z0"/>
    <w:rsid w:val="004205AA"/>
    <w:rPr>
      <w:rFonts w:ascii="Symbol" w:hAnsi="Symbol"/>
    </w:rPr>
  </w:style>
  <w:style w:type="character" w:customStyle="1" w:styleId="WW8Num187z0">
    <w:name w:val="WW8Num187z0"/>
    <w:rsid w:val="004205AA"/>
    <w:rPr>
      <w:rFonts w:ascii="Symbol" w:hAnsi="Symbol"/>
    </w:rPr>
  </w:style>
  <w:style w:type="character" w:customStyle="1" w:styleId="WW8Num188z0">
    <w:name w:val="WW8Num188z0"/>
    <w:rsid w:val="004205AA"/>
    <w:rPr>
      <w:rFonts w:ascii="Symbol" w:hAnsi="Symbol"/>
    </w:rPr>
  </w:style>
  <w:style w:type="character" w:customStyle="1" w:styleId="WW8Num189z0">
    <w:name w:val="WW8Num189z0"/>
    <w:rsid w:val="004205AA"/>
    <w:rPr>
      <w:rFonts w:ascii="Symbol" w:hAnsi="Symbol"/>
    </w:rPr>
  </w:style>
  <w:style w:type="character" w:customStyle="1" w:styleId="WW8Num190z0">
    <w:name w:val="WW8Num190z0"/>
    <w:rsid w:val="004205AA"/>
    <w:rPr>
      <w:rFonts w:ascii="Symbol" w:hAnsi="Symbol"/>
    </w:rPr>
  </w:style>
  <w:style w:type="character" w:customStyle="1" w:styleId="WW8Num190z1">
    <w:name w:val="WW8Num190z1"/>
    <w:rsid w:val="004205AA"/>
    <w:rPr>
      <w:rFonts w:ascii="Courier New" w:hAnsi="Courier New"/>
    </w:rPr>
  </w:style>
  <w:style w:type="character" w:customStyle="1" w:styleId="WW8Num190z2">
    <w:name w:val="WW8Num190z2"/>
    <w:rsid w:val="004205AA"/>
    <w:rPr>
      <w:rFonts w:ascii="Wingdings" w:hAnsi="Wingdings"/>
    </w:rPr>
  </w:style>
  <w:style w:type="character" w:customStyle="1" w:styleId="WW8Num191z0">
    <w:name w:val="WW8Num191z0"/>
    <w:rsid w:val="004205AA"/>
    <w:rPr>
      <w:rFonts w:ascii="Symbol" w:hAnsi="Symbol"/>
    </w:rPr>
  </w:style>
  <w:style w:type="character" w:customStyle="1" w:styleId="WW8Num192z0">
    <w:name w:val="WW8Num192z0"/>
    <w:rsid w:val="004205AA"/>
    <w:rPr>
      <w:rFonts w:ascii="Symbol" w:hAnsi="Symbol"/>
    </w:rPr>
  </w:style>
  <w:style w:type="character" w:customStyle="1" w:styleId="WW8Num193z0">
    <w:name w:val="WW8Num193z0"/>
    <w:rsid w:val="004205AA"/>
    <w:rPr>
      <w:rFonts w:ascii="Symbol" w:hAnsi="Symbol"/>
    </w:rPr>
  </w:style>
  <w:style w:type="character" w:customStyle="1" w:styleId="WW8Num195z0">
    <w:name w:val="WW8Num195z0"/>
    <w:rsid w:val="004205AA"/>
    <w:rPr>
      <w:rFonts w:ascii="Symbol" w:hAnsi="Symbol"/>
    </w:rPr>
  </w:style>
  <w:style w:type="character" w:customStyle="1" w:styleId="WW8Num196z0">
    <w:name w:val="WW8Num196z0"/>
    <w:rsid w:val="004205AA"/>
    <w:rPr>
      <w:rFonts w:ascii="Symbol" w:hAnsi="Symbol"/>
    </w:rPr>
  </w:style>
  <w:style w:type="character" w:customStyle="1" w:styleId="WW8Num198z0">
    <w:name w:val="WW8Num198z0"/>
    <w:rsid w:val="004205AA"/>
    <w:rPr>
      <w:rFonts w:ascii="Symbol" w:hAnsi="Symbol"/>
    </w:rPr>
  </w:style>
  <w:style w:type="character" w:customStyle="1" w:styleId="WW8Num199z0">
    <w:name w:val="WW8Num199z0"/>
    <w:rsid w:val="004205AA"/>
    <w:rPr>
      <w:rFonts w:ascii="Symbol" w:hAnsi="Symbol"/>
    </w:rPr>
  </w:style>
  <w:style w:type="character" w:customStyle="1" w:styleId="WW8Num202z0">
    <w:name w:val="WW8Num202z0"/>
    <w:rsid w:val="004205AA"/>
    <w:rPr>
      <w:rFonts w:ascii="Symbol" w:hAnsi="Symbol"/>
    </w:rPr>
  </w:style>
  <w:style w:type="character" w:customStyle="1" w:styleId="WW8Num203z0">
    <w:name w:val="WW8Num203z0"/>
    <w:rsid w:val="004205AA"/>
    <w:rPr>
      <w:rFonts w:ascii="Symbol" w:hAnsi="Symbol"/>
    </w:rPr>
  </w:style>
  <w:style w:type="character" w:customStyle="1" w:styleId="WW8Num205z0">
    <w:name w:val="WW8Num205z0"/>
    <w:rsid w:val="004205AA"/>
    <w:rPr>
      <w:rFonts w:ascii="Symbol" w:hAnsi="Symbol"/>
    </w:rPr>
  </w:style>
  <w:style w:type="character" w:customStyle="1" w:styleId="WW8Num206z0">
    <w:name w:val="WW8Num206z0"/>
    <w:rsid w:val="004205AA"/>
    <w:rPr>
      <w:rFonts w:ascii="Symbol" w:hAnsi="Symbol"/>
    </w:rPr>
  </w:style>
  <w:style w:type="character" w:customStyle="1" w:styleId="WW8Num207z0">
    <w:name w:val="WW8Num207z0"/>
    <w:rsid w:val="004205AA"/>
    <w:rPr>
      <w:rFonts w:ascii="Symbol" w:hAnsi="Symbol"/>
    </w:rPr>
  </w:style>
  <w:style w:type="character" w:customStyle="1" w:styleId="WW8Num208z0">
    <w:name w:val="WW8Num208z0"/>
    <w:rsid w:val="004205AA"/>
    <w:rPr>
      <w:rFonts w:ascii="Wingdings" w:hAnsi="Wingdings"/>
    </w:rPr>
  </w:style>
  <w:style w:type="character" w:customStyle="1" w:styleId="WW8Num209z0">
    <w:name w:val="WW8Num209z0"/>
    <w:rsid w:val="004205AA"/>
    <w:rPr>
      <w:rFonts w:ascii="Symbol" w:hAnsi="Symbol"/>
    </w:rPr>
  </w:style>
  <w:style w:type="character" w:customStyle="1" w:styleId="WW8Num211z0">
    <w:name w:val="WW8Num211z0"/>
    <w:rsid w:val="004205AA"/>
    <w:rPr>
      <w:rFonts w:ascii="Symbol" w:hAnsi="Symbol"/>
    </w:rPr>
  </w:style>
  <w:style w:type="character" w:customStyle="1" w:styleId="WW8Num212z1">
    <w:name w:val="WW8Num212z1"/>
    <w:rsid w:val="004205AA"/>
    <w:rPr>
      <w:rFonts w:ascii="Symbol" w:eastAsia="Times New Roman" w:hAnsi="Symbol" w:cs="Times New Roman"/>
    </w:rPr>
  </w:style>
  <w:style w:type="character" w:customStyle="1" w:styleId="WW8Num213z0">
    <w:name w:val="WW8Num213z0"/>
    <w:rsid w:val="004205AA"/>
    <w:rPr>
      <w:rFonts w:ascii="Symbol" w:hAnsi="Symbol"/>
    </w:rPr>
  </w:style>
  <w:style w:type="character" w:customStyle="1" w:styleId="WW8Num214z0">
    <w:name w:val="WW8Num214z0"/>
    <w:rsid w:val="004205AA"/>
    <w:rPr>
      <w:rFonts w:ascii="Symbol" w:hAnsi="Symbol"/>
      <w:sz w:val="24"/>
    </w:rPr>
  </w:style>
  <w:style w:type="character" w:customStyle="1" w:styleId="WW8Num216z0">
    <w:name w:val="WW8Num216z0"/>
    <w:rsid w:val="004205AA"/>
    <w:rPr>
      <w:rFonts w:ascii="Symbol" w:hAnsi="Symbol"/>
    </w:rPr>
  </w:style>
  <w:style w:type="character" w:customStyle="1" w:styleId="WW8Num218z0">
    <w:name w:val="WW8Num218z0"/>
    <w:rsid w:val="004205AA"/>
    <w:rPr>
      <w:rFonts w:ascii="Symbol" w:hAnsi="Symbol"/>
    </w:rPr>
  </w:style>
  <w:style w:type="character" w:customStyle="1" w:styleId="WW8Num219z0">
    <w:name w:val="WW8Num219z0"/>
    <w:rsid w:val="004205AA"/>
    <w:rPr>
      <w:rFonts w:ascii="Symbol" w:hAnsi="Symbol"/>
    </w:rPr>
  </w:style>
  <w:style w:type="character" w:customStyle="1" w:styleId="WW8Num220z0">
    <w:name w:val="WW8Num220z0"/>
    <w:rsid w:val="004205AA"/>
    <w:rPr>
      <w:rFonts w:ascii="Symbol" w:hAnsi="Symbol"/>
    </w:rPr>
  </w:style>
  <w:style w:type="character" w:customStyle="1" w:styleId="WW8Num221z0">
    <w:name w:val="WW8Num221z0"/>
    <w:rsid w:val="004205AA"/>
    <w:rPr>
      <w:rFonts w:ascii="Symbol" w:hAnsi="Symbol"/>
    </w:rPr>
  </w:style>
  <w:style w:type="character" w:customStyle="1" w:styleId="WW8Num223z0">
    <w:name w:val="WW8Num223z0"/>
    <w:rsid w:val="004205AA"/>
    <w:rPr>
      <w:rFonts w:ascii="Symbol" w:hAnsi="Symbol"/>
    </w:rPr>
  </w:style>
  <w:style w:type="character" w:customStyle="1" w:styleId="WW8Num224z0">
    <w:name w:val="WW8Num224z0"/>
    <w:rsid w:val="004205AA"/>
    <w:rPr>
      <w:rFonts w:ascii="Symbol" w:hAnsi="Symbol"/>
    </w:rPr>
  </w:style>
  <w:style w:type="character" w:customStyle="1" w:styleId="WW8Num225z0">
    <w:name w:val="WW8Num225z0"/>
    <w:rsid w:val="004205AA"/>
    <w:rPr>
      <w:rFonts w:ascii="Symbol" w:hAnsi="Symbol"/>
    </w:rPr>
  </w:style>
  <w:style w:type="character" w:customStyle="1" w:styleId="WW8Num226z0">
    <w:name w:val="WW8Num226z0"/>
    <w:rsid w:val="004205AA"/>
    <w:rPr>
      <w:rFonts w:ascii="Symbol" w:hAnsi="Symbol"/>
    </w:rPr>
  </w:style>
  <w:style w:type="character" w:customStyle="1" w:styleId="WW8Num228z0">
    <w:name w:val="WW8Num228z0"/>
    <w:rsid w:val="004205AA"/>
    <w:rPr>
      <w:rFonts w:ascii="Symbol" w:hAnsi="Symbol"/>
    </w:rPr>
  </w:style>
  <w:style w:type="character" w:customStyle="1" w:styleId="WW8Num229z0">
    <w:name w:val="WW8Num229z0"/>
    <w:rsid w:val="004205AA"/>
    <w:rPr>
      <w:rFonts w:ascii="Symbol" w:hAnsi="Symbol"/>
    </w:rPr>
  </w:style>
  <w:style w:type="character" w:customStyle="1" w:styleId="WW8Num232z0">
    <w:name w:val="WW8Num232z0"/>
    <w:rsid w:val="004205AA"/>
    <w:rPr>
      <w:rFonts w:ascii="Symbol" w:hAnsi="Symbol"/>
    </w:rPr>
  </w:style>
  <w:style w:type="character" w:customStyle="1" w:styleId="WW8Num233z0">
    <w:name w:val="WW8Num233z0"/>
    <w:rsid w:val="004205AA"/>
    <w:rPr>
      <w:rFonts w:ascii="Symbol" w:hAnsi="Symbol"/>
    </w:rPr>
  </w:style>
  <w:style w:type="character" w:customStyle="1" w:styleId="WW8Num234z0">
    <w:name w:val="WW8Num234z0"/>
    <w:rsid w:val="004205AA"/>
    <w:rPr>
      <w:rFonts w:ascii="Symbol" w:hAnsi="Symbol"/>
    </w:rPr>
  </w:style>
  <w:style w:type="character" w:customStyle="1" w:styleId="WW8Num236z0">
    <w:name w:val="WW8Num236z0"/>
    <w:rsid w:val="004205AA"/>
    <w:rPr>
      <w:rFonts w:ascii="Symbol" w:hAnsi="Symbol"/>
    </w:rPr>
  </w:style>
  <w:style w:type="character" w:customStyle="1" w:styleId="WW8Num237z0">
    <w:name w:val="WW8Num237z0"/>
    <w:rsid w:val="004205AA"/>
    <w:rPr>
      <w:rFonts w:ascii="Symbol" w:hAnsi="Symbol"/>
    </w:rPr>
  </w:style>
  <w:style w:type="character" w:customStyle="1" w:styleId="WW8Num238z0">
    <w:name w:val="WW8Num238z0"/>
    <w:rsid w:val="004205AA"/>
    <w:rPr>
      <w:rFonts w:ascii="Symbol" w:hAnsi="Symbol"/>
    </w:rPr>
  </w:style>
  <w:style w:type="character" w:customStyle="1" w:styleId="WW8Num239z0">
    <w:name w:val="WW8Num239z0"/>
    <w:rsid w:val="004205AA"/>
    <w:rPr>
      <w:rFonts w:ascii="Symbol" w:hAnsi="Symbol"/>
    </w:rPr>
  </w:style>
  <w:style w:type="character" w:customStyle="1" w:styleId="WW8Num240z0">
    <w:name w:val="WW8Num240z0"/>
    <w:rsid w:val="004205AA"/>
    <w:rPr>
      <w:rFonts w:ascii="Symbol" w:hAnsi="Symbol"/>
    </w:rPr>
  </w:style>
  <w:style w:type="character" w:customStyle="1" w:styleId="WW8Num243z0">
    <w:name w:val="WW8Num243z0"/>
    <w:rsid w:val="004205AA"/>
    <w:rPr>
      <w:rFonts w:ascii="Symbol" w:hAnsi="Symbol"/>
    </w:rPr>
  </w:style>
  <w:style w:type="character" w:customStyle="1" w:styleId="WW8Num244z0">
    <w:name w:val="WW8Num244z0"/>
    <w:rsid w:val="004205AA"/>
    <w:rPr>
      <w:rFonts w:ascii="Symbol" w:hAnsi="Symbol"/>
    </w:rPr>
  </w:style>
  <w:style w:type="character" w:customStyle="1" w:styleId="WW8Num246z0">
    <w:name w:val="WW8Num246z0"/>
    <w:rsid w:val="004205AA"/>
    <w:rPr>
      <w:rFonts w:ascii="Symbol" w:hAnsi="Symbol"/>
    </w:rPr>
  </w:style>
  <w:style w:type="character" w:customStyle="1" w:styleId="WW8Num248z0">
    <w:name w:val="WW8Num248z0"/>
    <w:rsid w:val="004205AA"/>
    <w:rPr>
      <w:rFonts w:ascii="Symbol" w:hAnsi="Symbol"/>
    </w:rPr>
  </w:style>
  <w:style w:type="character" w:customStyle="1" w:styleId="WW8Num249z0">
    <w:name w:val="WW8Num249z0"/>
    <w:rsid w:val="004205AA"/>
    <w:rPr>
      <w:rFonts w:ascii="Symbol" w:hAnsi="Symbol"/>
    </w:rPr>
  </w:style>
  <w:style w:type="character" w:customStyle="1" w:styleId="WW8Num250z0">
    <w:name w:val="WW8Num250z0"/>
    <w:rsid w:val="004205AA"/>
    <w:rPr>
      <w:rFonts w:ascii="Symbol" w:hAnsi="Symbol"/>
    </w:rPr>
  </w:style>
  <w:style w:type="character" w:customStyle="1" w:styleId="WW8Num251z0">
    <w:name w:val="WW8Num251z0"/>
    <w:rsid w:val="004205AA"/>
    <w:rPr>
      <w:rFonts w:ascii="Symbol" w:hAnsi="Symbol"/>
    </w:rPr>
  </w:style>
  <w:style w:type="character" w:customStyle="1" w:styleId="WW8Num253z0">
    <w:name w:val="WW8Num253z0"/>
    <w:rsid w:val="004205AA"/>
    <w:rPr>
      <w:rFonts w:ascii="Symbol" w:hAnsi="Symbol"/>
    </w:rPr>
  </w:style>
  <w:style w:type="character" w:customStyle="1" w:styleId="WW8Num254z0">
    <w:name w:val="WW8Num254z0"/>
    <w:rsid w:val="004205AA"/>
    <w:rPr>
      <w:rFonts w:ascii="Symbol" w:hAnsi="Symbol"/>
    </w:rPr>
  </w:style>
  <w:style w:type="character" w:customStyle="1" w:styleId="WW8Num255z0">
    <w:name w:val="WW8Num255z0"/>
    <w:rsid w:val="004205AA"/>
    <w:rPr>
      <w:rFonts w:ascii="Symbol" w:hAnsi="Symbol"/>
    </w:rPr>
  </w:style>
  <w:style w:type="character" w:customStyle="1" w:styleId="WW8Num256z0">
    <w:name w:val="WW8Num256z0"/>
    <w:rsid w:val="004205AA"/>
    <w:rPr>
      <w:rFonts w:ascii="Symbol" w:hAnsi="Symbol"/>
    </w:rPr>
  </w:style>
  <w:style w:type="character" w:customStyle="1" w:styleId="WW8Num257z0">
    <w:name w:val="WW8Num257z0"/>
    <w:rsid w:val="004205AA"/>
    <w:rPr>
      <w:rFonts w:ascii="Symbol" w:hAnsi="Symbol"/>
    </w:rPr>
  </w:style>
  <w:style w:type="character" w:customStyle="1" w:styleId="WW8Num258z0">
    <w:name w:val="WW8Num258z0"/>
    <w:rsid w:val="004205AA"/>
    <w:rPr>
      <w:rFonts w:ascii="Symbol" w:hAnsi="Symbol"/>
    </w:rPr>
  </w:style>
  <w:style w:type="character" w:customStyle="1" w:styleId="WW8Num261z0">
    <w:name w:val="WW8Num261z0"/>
    <w:rsid w:val="004205AA"/>
    <w:rPr>
      <w:rFonts w:ascii="Symbol" w:hAnsi="Symbol"/>
    </w:rPr>
  </w:style>
  <w:style w:type="character" w:customStyle="1" w:styleId="WW8Num262z0">
    <w:name w:val="WW8Num262z0"/>
    <w:rsid w:val="004205AA"/>
    <w:rPr>
      <w:rFonts w:ascii="Symbol" w:hAnsi="Symbol"/>
    </w:rPr>
  </w:style>
  <w:style w:type="character" w:customStyle="1" w:styleId="WW8Num263z0">
    <w:name w:val="WW8Num263z0"/>
    <w:rsid w:val="004205AA"/>
    <w:rPr>
      <w:rFonts w:ascii="Symbol" w:hAnsi="Symbol"/>
    </w:rPr>
  </w:style>
  <w:style w:type="character" w:customStyle="1" w:styleId="WW8Num264z0">
    <w:name w:val="WW8Num264z0"/>
    <w:rsid w:val="004205AA"/>
    <w:rPr>
      <w:rFonts w:ascii="Symbol" w:hAnsi="Symbol"/>
    </w:rPr>
  </w:style>
  <w:style w:type="character" w:customStyle="1" w:styleId="WW8Num265z0">
    <w:name w:val="WW8Num265z0"/>
    <w:rsid w:val="004205AA"/>
    <w:rPr>
      <w:rFonts w:ascii="Symbol" w:hAnsi="Symbol"/>
    </w:rPr>
  </w:style>
  <w:style w:type="character" w:customStyle="1" w:styleId="WW8Num267z0">
    <w:name w:val="WW8Num267z0"/>
    <w:rsid w:val="004205AA"/>
    <w:rPr>
      <w:rFonts w:ascii="Wingdings" w:hAnsi="Wingdings"/>
    </w:rPr>
  </w:style>
  <w:style w:type="character" w:customStyle="1" w:styleId="WW8Num268z0">
    <w:name w:val="WW8Num268z0"/>
    <w:rsid w:val="004205AA"/>
    <w:rPr>
      <w:rFonts w:ascii="Symbol" w:hAnsi="Symbol"/>
    </w:rPr>
  </w:style>
  <w:style w:type="character" w:customStyle="1" w:styleId="WW8Num269z0">
    <w:name w:val="WW8Num269z0"/>
    <w:rsid w:val="004205AA"/>
    <w:rPr>
      <w:rFonts w:ascii="Symbol" w:hAnsi="Symbol"/>
    </w:rPr>
  </w:style>
  <w:style w:type="character" w:customStyle="1" w:styleId="WW8Num273z0">
    <w:name w:val="WW8Num273z0"/>
    <w:rsid w:val="004205AA"/>
    <w:rPr>
      <w:rFonts w:ascii="Symbol" w:hAnsi="Symbol"/>
    </w:rPr>
  </w:style>
  <w:style w:type="character" w:customStyle="1" w:styleId="WW8Num274z0">
    <w:name w:val="WW8Num274z0"/>
    <w:rsid w:val="004205AA"/>
    <w:rPr>
      <w:rFonts w:ascii="Symbol" w:hAnsi="Symbol"/>
    </w:rPr>
  </w:style>
  <w:style w:type="character" w:customStyle="1" w:styleId="WW8Num275z0">
    <w:name w:val="WW8Num275z0"/>
    <w:rsid w:val="004205AA"/>
    <w:rPr>
      <w:rFonts w:ascii="Symbol" w:hAnsi="Symbol"/>
    </w:rPr>
  </w:style>
  <w:style w:type="character" w:customStyle="1" w:styleId="WW8Num277z0">
    <w:name w:val="WW8Num277z0"/>
    <w:rsid w:val="004205AA"/>
    <w:rPr>
      <w:rFonts w:ascii="Symbol" w:hAnsi="Symbol"/>
    </w:rPr>
  </w:style>
  <w:style w:type="character" w:customStyle="1" w:styleId="WW8Num279z0">
    <w:name w:val="WW8Num279z0"/>
    <w:rsid w:val="004205AA"/>
    <w:rPr>
      <w:rFonts w:ascii="Symbol" w:hAnsi="Symbol"/>
    </w:rPr>
  </w:style>
  <w:style w:type="character" w:customStyle="1" w:styleId="WW8Num282z0">
    <w:name w:val="WW8Num282z0"/>
    <w:rsid w:val="004205AA"/>
    <w:rPr>
      <w:rFonts w:ascii="Symbol" w:hAnsi="Symbol"/>
    </w:rPr>
  </w:style>
  <w:style w:type="character" w:customStyle="1" w:styleId="WW8Num283z0">
    <w:name w:val="WW8Num283z0"/>
    <w:rsid w:val="004205AA"/>
    <w:rPr>
      <w:rFonts w:ascii="Symbol" w:hAnsi="Symbol"/>
    </w:rPr>
  </w:style>
  <w:style w:type="character" w:customStyle="1" w:styleId="WW8Num285z0">
    <w:name w:val="WW8Num285z0"/>
    <w:rsid w:val="004205AA"/>
    <w:rPr>
      <w:rFonts w:ascii="Symbol" w:hAnsi="Symbol"/>
    </w:rPr>
  </w:style>
  <w:style w:type="character" w:customStyle="1" w:styleId="WW8Num286z0">
    <w:name w:val="WW8Num286z0"/>
    <w:rsid w:val="004205AA"/>
    <w:rPr>
      <w:rFonts w:ascii="Symbol" w:hAnsi="Symbol"/>
      <w:sz w:val="24"/>
    </w:rPr>
  </w:style>
  <w:style w:type="character" w:customStyle="1" w:styleId="WW8Num287z0">
    <w:name w:val="WW8Num287z0"/>
    <w:rsid w:val="004205AA"/>
    <w:rPr>
      <w:rFonts w:ascii="Symbol" w:hAnsi="Symbol"/>
    </w:rPr>
  </w:style>
  <w:style w:type="character" w:customStyle="1" w:styleId="WW8Num288z0">
    <w:name w:val="WW8Num288z0"/>
    <w:rsid w:val="004205AA"/>
    <w:rPr>
      <w:rFonts w:ascii="Symbol" w:hAnsi="Symbol"/>
    </w:rPr>
  </w:style>
  <w:style w:type="character" w:customStyle="1" w:styleId="WW8Num289z0">
    <w:name w:val="WW8Num289z0"/>
    <w:rsid w:val="004205AA"/>
    <w:rPr>
      <w:rFonts w:ascii="Symbol" w:hAnsi="Symbol"/>
    </w:rPr>
  </w:style>
  <w:style w:type="character" w:customStyle="1" w:styleId="WW8Num290z0">
    <w:name w:val="WW8Num290z0"/>
    <w:rsid w:val="004205AA"/>
    <w:rPr>
      <w:rFonts w:ascii="Symbol" w:hAnsi="Symbol"/>
    </w:rPr>
  </w:style>
  <w:style w:type="character" w:customStyle="1" w:styleId="WW8Num291z0">
    <w:name w:val="WW8Num291z0"/>
    <w:rsid w:val="004205AA"/>
    <w:rPr>
      <w:rFonts w:ascii="Symbol" w:hAnsi="Symbol"/>
    </w:rPr>
  </w:style>
  <w:style w:type="character" w:customStyle="1" w:styleId="WW8Num292z0">
    <w:name w:val="WW8Num292z0"/>
    <w:rsid w:val="004205AA"/>
    <w:rPr>
      <w:rFonts w:ascii="Symbol" w:hAnsi="Symbol"/>
    </w:rPr>
  </w:style>
  <w:style w:type="character" w:customStyle="1" w:styleId="WW8Num296z0">
    <w:name w:val="WW8Num296z0"/>
    <w:rsid w:val="004205AA"/>
    <w:rPr>
      <w:rFonts w:ascii="Symbol" w:hAnsi="Symbol"/>
    </w:rPr>
  </w:style>
  <w:style w:type="character" w:customStyle="1" w:styleId="WW8Num297z0">
    <w:name w:val="WW8Num297z0"/>
    <w:rsid w:val="004205AA"/>
    <w:rPr>
      <w:rFonts w:ascii="Symbol" w:hAnsi="Symbol"/>
    </w:rPr>
  </w:style>
  <w:style w:type="character" w:customStyle="1" w:styleId="WW8Num298z0">
    <w:name w:val="WW8Num298z0"/>
    <w:rsid w:val="004205AA"/>
    <w:rPr>
      <w:rFonts w:ascii="Symbol" w:hAnsi="Symbol"/>
    </w:rPr>
  </w:style>
  <w:style w:type="character" w:customStyle="1" w:styleId="WW8Num299z0">
    <w:name w:val="WW8Num299z0"/>
    <w:rsid w:val="004205AA"/>
    <w:rPr>
      <w:rFonts w:ascii="Wingdings" w:hAnsi="Wingdings"/>
    </w:rPr>
  </w:style>
  <w:style w:type="character" w:customStyle="1" w:styleId="WW8Num300z0">
    <w:name w:val="WW8Num300z0"/>
    <w:rsid w:val="004205AA"/>
    <w:rPr>
      <w:rFonts w:ascii="Symbol" w:hAnsi="Symbol"/>
    </w:rPr>
  </w:style>
  <w:style w:type="character" w:customStyle="1" w:styleId="WW8Num302z0">
    <w:name w:val="WW8Num302z0"/>
    <w:rsid w:val="004205AA"/>
    <w:rPr>
      <w:rFonts w:ascii="Symbol" w:hAnsi="Symbol"/>
    </w:rPr>
  </w:style>
  <w:style w:type="character" w:customStyle="1" w:styleId="WW8Num304z0">
    <w:name w:val="WW8Num304z0"/>
    <w:rsid w:val="004205AA"/>
    <w:rPr>
      <w:rFonts w:ascii="Wingdings" w:hAnsi="Wingdings"/>
    </w:rPr>
  </w:style>
  <w:style w:type="character" w:customStyle="1" w:styleId="WW8Num305z0">
    <w:name w:val="WW8Num305z0"/>
    <w:rsid w:val="004205AA"/>
    <w:rPr>
      <w:rFonts w:ascii="Wingdings" w:hAnsi="Wingdings"/>
    </w:rPr>
  </w:style>
  <w:style w:type="character" w:customStyle="1" w:styleId="WW8Num306z0">
    <w:name w:val="WW8Num306z0"/>
    <w:rsid w:val="004205AA"/>
    <w:rPr>
      <w:rFonts w:ascii="Symbol" w:hAnsi="Symbol"/>
    </w:rPr>
  </w:style>
  <w:style w:type="character" w:customStyle="1" w:styleId="WW8Num307z0">
    <w:name w:val="WW8Num307z0"/>
    <w:rsid w:val="004205AA"/>
    <w:rPr>
      <w:rFonts w:ascii="Symbol" w:hAnsi="Symbol"/>
    </w:rPr>
  </w:style>
  <w:style w:type="character" w:customStyle="1" w:styleId="WW8Num309z0">
    <w:name w:val="WW8Num309z0"/>
    <w:rsid w:val="004205AA"/>
    <w:rPr>
      <w:rFonts w:ascii="Wingdings" w:hAnsi="Wingdings"/>
    </w:rPr>
  </w:style>
  <w:style w:type="character" w:customStyle="1" w:styleId="WW8Num310z0">
    <w:name w:val="WW8Num310z0"/>
    <w:rsid w:val="004205AA"/>
    <w:rPr>
      <w:rFonts w:ascii="Symbol" w:hAnsi="Symbol"/>
    </w:rPr>
  </w:style>
  <w:style w:type="character" w:customStyle="1" w:styleId="WW8Num312z0">
    <w:name w:val="WW8Num312z0"/>
    <w:rsid w:val="004205AA"/>
    <w:rPr>
      <w:rFonts w:ascii="Symbol" w:hAnsi="Symbol"/>
    </w:rPr>
  </w:style>
  <w:style w:type="character" w:customStyle="1" w:styleId="WW8Num313z0">
    <w:name w:val="WW8Num313z0"/>
    <w:rsid w:val="004205AA"/>
    <w:rPr>
      <w:rFonts w:ascii="Symbol" w:hAnsi="Symbol"/>
    </w:rPr>
  </w:style>
  <w:style w:type="character" w:customStyle="1" w:styleId="WW8Num314z0">
    <w:name w:val="WW8Num314z0"/>
    <w:rsid w:val="004205AA"/>
    <w:rPr>
      <w:rFonts w:ascii="Wingdings" w:hAnsi="Wingdings"/>
    </w:rPr>
  </w:style>
  <w:style w:type="character" w:customStyle="1" w:styleId="WW8Num316z0">
    <w:name w:val="WW8Num316z0"/>
    <w:rsid w:val="004205AA"/>
    <w:rPr>
      <w:rFonts w:ascii="Symbol" w:hAnsi="Symbol"/>
    </w:rPr>
  </w:style>
  <w:style w:type="character" w:customStyle="1" w:styleId="WW8Num317z0">
    <w:name w:val="WW8Num317z0"/>
    <w:rsid w:val="004205AA"/>
    <w:rPr>
      <w:rFonts w:ascii="Symbol" w:hAnsi="Symbol"/>
    </w:rPr>
  </w:style>
  <w:style w:type="character" w:customStyle="1" w:styleId="WW8Num317z1">
    <w:name w:val="WW8Num317z1"/>
    <w:rsid w:val="004205AA"/>
    <w:rPr>
      <w:rFonts w:ascii="Courier New" w:hAnsi="Courier New"/>
    </w:rPr>
  </w:style>
  <w:style w:type="character" w:customStyle="1" w:styleId="WW8Num317z2">
    <w:name w:val="WW8Num317z2"/>
    <w:rsid w:val="004205AA"/>
    <w:rPr>
      <w:rFonts w:ascii="Wingdings" w:hAnsi="Wingdings"/>
    </w:rPr>
  </w:style>
  <w:style w:type="character" w:customStyle="1" w:styleId="WW8Num318z0">
    <w:name w:val="WW8Num318z0"/>
    <w:rsid w:val="004205AA"/>
    <w:rPr>
      <w:rFonts w:ascii="Symbol" w:hAnsi="Symbol"/>
    </w:rPr>
  </w:style>
  <w:style w:type="character" w:customStyle="1" w:styleId="WW8Num319z0">
    <w:name w:val="WW8Num319z0"/>
    <w:rsid w:val="004205AA"/>
    <w:rPr>
      <w:rFonts w:ascii="Symbol" w:hAnsi="Symbol"/>
    </w:rPr>
  </w:style>
  <w:style w:type="character" w:customStyle="1" w:styleId="WW8Num321z0">
    <w:name w:val="WW8Num321z0"/>
    <w:rsid w:val="004205AA"/>
    <w:rPr>
      <w:rFonts w:ascii="Symbol" w:hAnsi="Symbol"/>
    </w:rPr>
  </w:style>
  <w:style w:type="character" w:customStyle="1" w:styleId="WW8Num321z1">
    <w:name w:val="WW8Num321z1"/>
    <w:rsid w:val="004205AA"/>
    <w:rPr>
      <w:rFonts w:ascii="Courier New" w:hAnsi="Courier New"/>
    </w:rPr>
  </w:style>
  <w:style w:type="character" w:customStyle="1" w:styleId="WW8Num321z2">
    <w:name w:val="WW8Num321z2"/>
    <w:rsid w:val="004205AA"/>
    <w:rPr>
      <w:rFonts w:ascii="Wingdings" w:hAnsi="Wingdings"/>
    </w:rPr>
  </w:style>
  <w:style w:type="character" w:customStyle="1" w:styleId="WW8Num324z0">
    <w:name w:val="WW8Num324z0"/>
    <w:rsid w:val="004205AA"/>
    <w:rPr>
      <w:rFonts w:ascii="Symbol" w:hAnsi="Symbol"/>
    </w:rPr>
  </w:style>
  <w:style w:type="character" w:customStyle="1" w:styleId="WW8Num326z0">
    <w:name w:val="WW8Num326z0"/>
    <w:rsid w:val="004205AA"/>
    <w:rPr>
      <w:rFonts w:ascii="Symbol" w:hAnsi="Symbol"/>
    </w:rPr>
  </w:style>
  <w:style w:type="character" w:customStyle="1" w:styleId="WW8Num327z0">
    <w:name w:val="WW8Num327z0"/>
    <w:rsid w:val="004205AA"/>
    <w:rPr>
      <w:rFonts w:ascii="Symbol" w:hAnsi="Symbol"/>
    </w:rPr>
  </w:style>
  <w:style w:type="character" w:customStyle="1" w:styleId="WW8Num329z0">
    <w:name w:val="WW8Num329z0"/>
    <w:rsid w:val="004205AA"/>
    <w:rPr>
      <w:rFonts w:ascii="Symbol" w:hAnsi="Symbol"/>
    </w:rPr>
  </w:style>
  <w:style w:type="character" w:customStyle="1" w:styleId="WW8Num330z0">
    <w:name w:val="WW8Num330z0"/>
    <w:rsid w:val="004205AA"/>
    <w:rPr>
      <w:rFonts w:ascii="Symbol" w:hAnsi="Symbol"/>
    </w:rPr>
  </w:style>
  <w:style w:type="character" w:customStyle="1" w:styleId="WW8Num331z0">
    <w:name w:val="WW8Num331z0"/>
    <w:rsid w:val="004205AA"/>
    <w:rPr>
      <w:rFonts w:ascii="Symbol" w:hAnsi="Symbol"/>
    </w:rPr>
  </w:style>
  <w:style w:type="character" w:customStyle="1" w:styleId="WW8Num332z0">
    <w:name w:val="WW8Num332z0"/>
    <w:rsid w:val="004205AA"/>
    <w:rPr>
      <w:rFonts w:ascii="Symbol" w:hAnsi="Symbol"/>
    </w:rPr>
  </w:style>
  <w:style w:type="character" w:customStyle="1" w:styleId="WW8Num333z0">
    <w:name w:val="WW8Num333z0"/>
    <w:rsid w:val="004205AA"/>
    <w:rPr>
      <w:rFonts w:ascii="Wingdings" w:hAnsi="Wingdings"/>
    </w:rPr>
  </w:style>
  <w:style w:type="character" w:customStyle="1" w:styleId="WW8Num334z0">
    <w:name w:val="WW8Num334z0"/>
    <w:rsid w:val="004205AA"/>
    <w:rPr>
      <w:rFonts w:ascii="Symbol" w:hAnsi="Symbol"/>
    </w:rPr>
  </w:style>
  <w:style w:type="character" w:customStyle="1" w:styleId="WW8Num336z0">
    <w:name w:val="WW8Num336z0"/>
    <w:rsid w:val="004205AA"/>
    <w:rPr>
      <w:rFonts w:ascii="Symbol" w:hAnsi="Symbol"/>
    </w:rPr>
  </w:style>
  <w:style w:type="character" w:customStyle="1" w:styleId="WW8Num337z0">
    <w:name w:val="WW8Num337z0"/>
    <w:rsid w:val="004205AA"/>
    <w:rPr>
      <w:rFonts w:ascii="Symbol" w:hAnsi="Symbol"/>
    </w:rPr>
  </w:style>
  <w:style w:type="character" w:customStyle="1" w:styleId="WW8Num338z0">
    <w:name w:val="WW8Num338z0"/>
    <w:rsid w:val="004205AA"/>
    <w:rPr>
      <w:rFonts w:ascii="Wingdings" w:hAnsi="Wingdings"/>
    </w:rPr>
  </w:style>
  <w:style w:type="character" w:customStyle="1" w:styleId="WW8Num340z0">
    <w:name w:val="WW8Num340z0"/>
    <w:rsid w:val="004205AA"/>
    <w:rPr>
      <w:rFonts w:ascii="Symbol" w:hAnsi="Symbol"/>
    </w:rPr>
  </w:style>
  <w:style w:type="character" w:customStyle="1" w:styleId="WW8Num341z0">
    <w:name w:val="WW8Num341z0"/>
    <w:rsid w:val="004205AA"/>
    <w:rPr>
      <w:rFonts w:ascii="Symbol" w:hAnsi="Symbol"/>
    </w:rPr>
  </w:style>
  <w:style w:type="character" w:customStyle="1" w:styleId="WW8Num343z0">
    <w:name w:val="WW8Num343z0"/>
    <w:rsid w:val="004205AA"/>
    <w:rPr>
      <w:rFonts w:ascii="Symbol" w:hAnsi="Symbol"/>
    </w:rPr>
  </w:style>
  <w:style w:type="character" w:customStyle="1" w:styleId="WW8Num344z0">
    <w:name w:val="WW8Num344z0"/>
    <w:rsid w:val="004205AA"/>
    <w:rPr>
      <w:rFonts w:ascii="Symbol" w:hAnsi="Symbol"/>
    </w:rPr>
  </w:style>
  <w:style w:type="character" w:customStyle="1" w:styleId="WW8Num345z0">
    <w:name w:val="WW8Num345z0"/>
    <w:rsid w:val="004205AA"/>
    <w:rPr>
      <w:rFonts w:ascii="Symbol" w:hAnsi="Symbol"/>
    </w:rPr>
  </w:style>
  <w:style w:type="character" w:customStyle="1" w:styleId="WW8Num346z0">
    <w:name w:val="WW8Num346z0"/>
    <w:rsid w:val="004205AA"/>
    <w:rPr>
      <w:rFonts w:ascii="Symbol" w:hAnsi="Symbol"/>
    </w:rPr>
  </w:style>
  <w:style w:type="character" w:customStyle="1" w:styleId="WW8Num348z0">
    <w:name w:val="WW8Num348z0"/>
    <w:rsid w:val="004205AA"/>
    <w:rPr>
      <w:rFonts w:ascii="Symbol" w:hAnsi="Symbol"/>
    </w:rPr>
  </w:style>
  <w:style w:type="character" w:customStyle="1" w:styleId="WW8Num349z0">
    <w:name w:val="WW8Num349z0"/>
    <w:rsid w:val="004205AA"/>
    <w:rPr>
      <w:rFonts w:ascii="Symbol" w:hAnsi="Symbol"/>
    </w:rPr>
  </w:style>
  <w:style w:type="character" w:customStyle="1" w:styleId="WW8Num349z1">
    <w:name w:val="WW8Num349z1"/>
    <w:rsid w:val="004205AA"/>
    <w:rPr>
      <w:rFonts w:ascii="Courier New" w:hAnsi="Courier New"/>
    </w:rPr>
  </w:style>
  <w:style w:type="character" w:customStyle="1" w:styleId="WW8Num349z2">
    <w:name w:val="WW8Num349z2"/>
    <w:rsid w:val="004205AA"/>
    <w:rPr>
      <w:rFonts w:ascii="Wingdings" w:hAnsi="Wingdings"/>
    </w:rPr>
  </w:style>
  <w:style w:type="character" w:customStyle="1" w:styleId="WW8Num351z0">
    <w:name w:val="WW8Num351z0"/>
    <w:rsid w:val="004205AA"/>
    <w:rPr>
      <w:rFonts w:ascii="Symbol" w:hAnsi="Symbol"/>
    </w:rPr>
  </w:style>
  <w:style w:type="character" w:customStyle="1" w:styleId="WW8Num352z0">
    <w:name w:val="WW8Num352z0"/>
    <w:rsid w:val="004205AA"/>
    <w:rPr>
      <w:rFonts w:ascii="Symbol" w:hAnsi="Symbol"/>
    </w:rPr>
  </w:style>
  <w:style w:type="character" w:customStyle="1" w:styleId="WW8Num354z0">
    <w:name w:val="WW8Num354z0"/>
    <w:rsid w:val="004205AA"/>
    <w:rPr>
      <w:rFonts w:ascii="Symbol" w:hAnsi="Symbol"/>
    </w:rPr>
  </w:style>
  <w:style w:type="character" w:customStyle="1" w:styleId="WW8NumSt36z0">
    <w:name w:val="WW8NumSt36z0"/>
    <w:rsid w:val="004205AA"/>
    <w:rPr>
      <w:rFonts w:ascii="Symbol" w:hAnsi="Symbol"/>
    </w:rPr>
  </w:style>
  <w:style w:type="character" w:customStyle="1" w:styleId="WW8NumSt182z0">
    <w:name w:val="WW8NumSt182z0"/>
    <w:rsid w:val="004205AA"/>
    <w:rPr>
      <w:rFonts w:ascii="Symbol" w:hAnsi="Symbol"/>
    </w:rPr>
  </w:style>
  <w:style w:type="character" w:customStyle="1" w:styleId="WW8NumSt203z0">
    <w:name w:val="WW8NumSt203z0"/>
    <w:rsid w:val="004205AA"/>
    <w:rPr>
      <w:rFonts w:ascii="Symbol" w:hAnsi="Symbol"/>
    </w:rPr>
  </w:style>
  <w:style w:type="character" w:customStyle="1" w:styleId="WWCharLFO22LVL1">
    <w:name w:val="WW_CharLFO22LVL1"/>
    <w:rsid w:val="004205AA"/>
    <w:rPr>
      <w:rFonts w:ascii="Symbol" w:hAnsi="Symbol"/>
    </w:rPr>
  </w:style>
  <w:style w:type="paragraph" w:customStyle="1" w:styleId="Heading">
    <w:name w:val="Heading"/>
    <w:basedOn w:val="a"/>
    <w:next w:val="a3"/>
    <w:rsid w:val="004205AA"/>
    <w:pPr>
      <w:keepNext/>
      <w:spacing w:before="240" w:after="120"/>
    </w:pPr>
    <w:rPr>
      <w:rFonts w:ascii="Arial" w:eastAsia="Lucida Sans Unicode" w:hAnsi="Arial" w:cs="Tahoma"/>
      <w:sz w:val="28"/>
      <w:szCs w:val="28"/>
    </w:rPr>
  </w:style>
  <w:style w:type="paragraph" w:styleId="a3">
    <w:name w:val="Body Text"/>
    <w:basedOn w:val="a"/>
    <w:link w:val="Char"/>
    <w:rsid w:val="004205AA"/>
    <w:rPr>
      <w:b/>
      <w:caps/>
    </w:rPr>
  </w:style>
  <w:style w:type="character" w:customStyle="1" w:styleId="Char">
    <w:name w:val="正文文本 Char"/>
    <w:basedOn w:val="a0"/>
    <w:link w:val="a3"/>
    <w:rsid w:val="004205AA"/>
    <w:rPr>
      <w:rFonts w:ascii="Times New Roman" w:eastAsia="Times New Roman" w:hAnsi="Times New Roman" w:cs="Times New Roman"/>
      <w:b/>
      <w:caps/>
      <w:sz w:val="24"/>
      <w:szCs w:val="20"/>
      <w:lang w:eastAsia="ar-SA"/>
    </w:rPr>
  </w:style>
  <w:style w:type="paragraph" w:styleId="a4">
    <w:name w:val="List"/>
    <w:basedOn w:val="a3"/>
    <w:rsid w:val="004205AA"/>
    <w:rPr>
      <w:rFonts w:cs="Tahoma"/>
    </w:rPr>
  </w:style>
  <w:style w:type="paragraph" w:styleId="a5">
    <w:name w:val="caption"/>
    <w:basedOn w:val="a"/>
    <w:next w:val="a"/>
    <w:qFormat/>
    <w:rsid w:val="004205AA"/>
    <w:pPr>
      <w:jc w:val="center"/>
    </w:pPr>
    <w:rPr>
      <w:b/>
    </w:rPr>
  </w:style>
  <w:style w:type="paragraph" w:customStyle="1" w:styleId="Index">
    <w:name w:val="Index"/>
    <w:basedOn w:val="a"/>
    <w:rsid w:val="004205AA"/>
    <w:pPr>
      <w:suppressLineNumbers/>
    </w:pPr>
    <w:rPr>
      <w:rFonts w:cs="Tahoma"/>
    </w:rPr>
  </w:style>
  <w:style w:type="paragraph" w:styleId="a6">
    <w:name w:val="header"/>
    <w:aliases w:val="form"/>
    <w:basedOn w:val="a"/>
    <w:link w:val="Char0"/>
    <w:uiPriority w:val="99"/>
    <w:rsid w:val="004205AA"/>
    <w:pPr>
      <w:tabs>
        <w:tab w:val="center" w:pos="4320"/>
        <w:tab w:val="right" w:pos="8640"/>
      </w:tabs>
    </w:pPr>
  </w:style>
  <w:style w:type="character" w:customStyle="1" w:styleId="Char0">
    <w:name w:val="页眉 Char"/>
    <w:aliases w:val="form Char"/>
    <w:basedOn w:val="a0"/>
    <w:link w:val="a6"/>
    <w:uiPriority w:val="99"/>
    <w:rsid w:val="004205AA"/>
    <w:rPr>
      <w:rFonts w:ascii="Times New Roman" w:eastAsia="Times New Roman" w:hAnsi="Times New Roman" w:cs="Times New Roman"/>
      <w:sz w:val="24"/>
      <w:szCs w:val="20"/>
      <w:lang w:eastAsia="ar-SA"/>
    </w:rPr>
  </w:style>
  <w:style w:type="paragraph" w:styleId="a7">
    <w:name w:val="footer"/>
    <w:basedOn w:val="a"/>
    <w:link w:val="Char1"/>
    <w:uiPriority w:val="99"/>
    <w:rsid w:val="004205AA"/>
    <w:pPr>
      <w:tabs>
        <w:tab w:val="center" w:pos="4320"/>
        <w:tab w:val="right" w:pos="8640"/>
      </w:tabs>
    </w:pPr>
  </w:style>
  <w:style w:type="character" w:customStyle="1" w:styleId="Char1">
    <w:name w:val="页脚 Char"/>
    <w:basedOn w:val="a0"/>
    <w:link w:val="a7"/>
    <w:uiPriority w:val="99"/>
    <w:rsid w:val="004205AA"/>
    <w:rPr>
      <w:rFonts w:ascii="Times New Roman" w:eastAsia="Times New Roman" w:hAnsi="Times New Roman" w:cs="Times New Roman"/>
      <w:sz w:val="24"/>
      <w:szCs w:val="20"/>
      <w:lang w:eastAsia="ar-SA"/>
    </w:rPr>
  </w:style>
  <w:style w:type="paragraph" w:styleId="20">
    <w:name w:val="Body Text 2"/>
    <w:basedOn w:val="a"/>
    <w:link w:val="2Char0"/>
    <w:rsid w:val="004205AA"/>
  </w:style>
  <w:style w:type="character" w:customStyle="1" w:styleId="2Char0">
    <w:name w:val="正文文本 2 Char"/>
    <w:basedOn w:val="a0"/>
    <w:link w:val="20"/>
    <w:rsid w:val="004205AA"/>
    <w:rPr>
      <w:rFonts w:ascii="Times New Roman" w:eastAsia="Times New Roman" w:hAnsi="Times New Roman" w:cs="Times New Roman"/>
      <w:sz w:val="24"/>
      <w:szCs w:val="20"/>
      <w:lang w:eastAsia="ar-SA"/>
    </w:rPr>
  </w:style>
  <w:style w:type="paragraph" w:styleId="a8">
    <w:name w:val="Block Text"/>
    <w:basedOn w:val="a"/>
    <w:rsid w:val="004205AA"/>
    <w:pPr>
      <w:tabs>
        <w:tab w:val="left" w:pos="720"/>
        <w:tab w:val="left" w:pos="1440"/>
        <w:tab w:val="left" w:pos="2160"/>
        <w:tab w:val="left" w:pos="2899"/>
        <w:tab w:val="left" w:pos="4385"/>
        <w:tab w:val="left" w:pos="5040"/>
      </w:tabs>
      <w:ind w:left="720" w:right="882"/>
    </w:pPr>
  </w:style>
  <w:style w:type="paragraph" w:customStyle="1" w:styleId="RightPar1">
    <w:name w:val="Right Par 1"/>
    <w:rsid w:val="004205AA"/>
    <w:pPr>
      <w:widowControl w:val="0"/>
      <w:tabs>
        <w:tab w:val="left" w:pos="-720"/>
        <w:tab w:val="left" w:pos="0"/>
        <w:tab w:val="left" w:pos="288"/>
        <w:tab w:val="decimal" w:pos="720"/>
      </w:tabs>
      <w:suppressAutoHyphens/>
      <w:spacing w:after="0" w:line="240" w:lineRule="auto"/>
    </w:pPr>
    <w:rPr>
      <w:rFonts w:ascii="Courier New" w:eastAsia="Arial" w:hAnsi="Courier New" w:cs="Times New Roman"/>
      <w:sz w:val="24"/>
      <w:szCs w:val="20"/>
      <w:lang w:eastAsia="ar-SA"/>
    </w:rPr>
  </w:style>
  <w:style w:type="paragraph" w:customStyle="1" w:styleId="Document1">
    <w:name w:val="Document 1"/>
    <w:rsid w:val="004205AA"/>
    <w:pPr>
      <w:keepNext/>
      <w:keepLines/>
      <w:widowControl w:val="0"/>
      <w:tabs>
        <w:tab w:val="left" w:pos="-720"/>
      </w:tabs>
      <w:suppressAutoHyphens/>
      <w:spacing w:after="0" w:line="240" w:lineRule="auto"/>
    </w:pPr>
    <w:rPr>
      <w:rFonts w:ascii="CG Times" w:eastAsia="Arial" w:hAnsi="CG Times" w:cs="Times New Roman"/>
      <w:sz w:val="24"/>
      <w:szCs w:val="20"/>
      <w:lang w:eastAsia="ar-SA"/>
    </w:rPr>
  </w:style>
  <w:style w:type="paragraph" w:styleId="30">
    <w:name w:val="Body Text 3"/>
    <w:basedOn w:val="a"/>
    <w:link w:val="3Char0"/>
    <w:rsid w:val="004205AA"/>
    <w:pPr>
      <w:tabs>
        <w:tab w:val="left" w:pos="0"/>
      </w:tabs>
    </w:pPr>
    <w:rPr>
      <w:b/>
    </w:rPr>
  </w:style>
  <w:style w:type="character" w:customStyle="1" w:styleId="3Char0">
    <w:name w:val="正文文本 3 Char"/>
    <w:basedOn w:val="a0"/>
    <w:link w:val="30"/>
    <w:rsid w:val="004205AA"/>
    <w:rPr>
      <w:rFonts w:ascii="Times New Roman" w:eastAsia="Times New Roman" w:hAnsi="Times New Roman" w:cs="Times New Roman"/>
      <w:b/>
      <w:sz w:val="24"/>
      <w:szCs w:val="20"/>
      <w:lang w:eastAsia="ar-SA"/>
    </w:rPr>
  </w:style>
  <w:style w:type="paragraph" w:styleId="21">
    <w:name w:val="Body Text Indent 2"/>
    <w:basedOn w:val="a"/>
    <w:link w:val="2Char1"/>
    <w:rsid w:val="004205AA"/>
    <w:pPr>
      <w:ind w:left="-90" w:hanging="270"/>
    </w:pPr>
  </w:style>
  <w:style w:type="character" w:customStyle="1" w:styleId="2Char1">
    <w:name w:val="正文文本缩进 2 Char"/>
    <w:basedOn w:val="a0"/>
    <w:link w:val="21"/>
    <w:rsid w:val="004205AA"/>
    <w:rPr>
      <w:rFonts w:ascii="Times New Roman" w:eastAsia="Times New Roman" w:hAnsi="Times New Roman" w:cs="Times New Roman"/>
      <w:sz w:val="24"/>
      <w:szCs w:val="20"/>
      <w:lang w:eastAsia="ar-SA"/>
    </w:rPr>
  </w:style>
  <w:style w:type="paragraph" w:styleId="31">
    <w:name w:val="Body Text Indent 3"/>
    <w:basedOn w:val="a"/>
    <w:link w:val="3Char1"/>
    <w:rsid w:val="004205AA"/>
    <w:pPr>
      <w:tabs>
        <w:tab w:val="left" w:pos="4590"/>
      </w:tabs>
      <w:ind w:left="1530" w:hanging="270"/>
    </w:pPr>
    <w:rPr>
      <w:sz w:val="32"/>
    </w:rPr>
  </w:style>
  <w:style w:type="character" w:customStyle="1" w:styleId="3Char1">
    <w:name w:val="正文文本缩进 3 Char"/>
    <w:basedOn w:val="a0"/>
    <w:link w:val="31"/>
    <w:rsid w:val="004205AA"/>
    <w:rPr>
      <w:rFonts w:ascii="Times New Roman" w:eastAsia="Times New Roman" w:hAnsi="Times New Roman" w:cs="Times New Roman"/>
      <w:sz w:val="32"/>
      <w:szCs w:val="20"/>
      <w:lang w:eastAsia="ar-SA"/>
    </w:rPr>
  </w:style>
  <w:style w:type="paragraph" w:styleId="a9">
    <w:name w:val="Body Text Indent"/>
    <w:basedOn w:val="a"/>
    <w:link w:val="Char2"/>
    <w:rsid w:val="004205AA"/>
    <w:pPr>
      <w:ind w:left="180"/>
    </w:pPr>
    <w:rPr>
      <w:color w:val="FF0000"/>
    </w:rPr>
  </w:style>
  <w:style w:type="character" w:customStyle="1" w:styleId="Char2">
    <w:name w:val="正文文本缩进 Char"/>
    <w:basedOn w:val="a0"/>
    <w:link w:val="a9"/>
    <w:rsid w:val="004205AA"/>
    <w:rPr>
      <w:rFonts w:ascii="Times New Roman" w:eastAsia="Times New Roman" w:hAnsi="Times New Roman" w:cs="Times New Roman"/>
      <w:color w:val="FF0000"/>
      <w:sz w:val="24"/>
      <w:szCs w:val="20"/>
      <w:lang w:eastAsia="ar-SA"/>
    </w:rPr>
  </w:style>
  <w:style w:type="paragraph" w:customStyle="1" w:styleId="TableContents">
    <w:name w:val="Table Contents"/>
    <w:basedOn w:val="a"/>
    <w:rsid w:val="004205AA"/>
    <w:pPr>
      <w:suppressLineNumbers/>
    </w:pPr>
  </w:style>
  <w:style w:type="paragraph" w:customStyle="1" w:styleId="TableHeading">
    <w:name w:val="Table Heading"/>
    <w:basedOn w:val="TableContents"/>
    <w:rsid w:val="004205AA"/>
    <w:pPr>
      <w:jc w:val="center"/>
    </w:pPr>
    <w:rPr>
      <w:b/>
      <w:bCs/>
    </w:rPr>
  </w:style>
  <w:style w:type="paragraph" w:styleId="aa">
    <w:name w:val="Balloon Text"/>
    <w:basedOn w:val="a"/>
    <w:link w:val="Char3"/>
    <w:uiPriority w:val="99"/>
    <w:semiHidden/>
    <w:unhideWhenUsed/>
    <w:rsid w:val="004205AA"/>
    <w:rPr>
      <w:rFonts w:ascii="Tahoma" w:hAnsi="Tahoma" w:cs="Tahoma"/>
      <w:sz w:val="16"/>
      <w:szCs w:val="16"/>
    </w:rPr>
  </w:style>
  <w:style w:type="character" w:customStyle="1" w:styleId="Char3">
    <w:name w:val="批注框文本 Char"/>
    <w:basedOn w:val="a0"/>
    <w:link w:val="aa"/>
    <w:uiPriority w:val="99"/>
    <w:semiHidden/>
    <w:rsid w:val="004205AA"/>
    <w:rPr>
      <w:rFonts w:ascii="Tahoma" w:eastAsia="Times New Roman" w:hAnsi="Tahoma" w:cs="Tahoma"/>
      <w:sz w:val="16"/>
      <w:szCs w:val="16"/>
      <w:lang w:eastAsia="ar-SA"/>
    </w:rPr>
  </w:style>
  <w:style w:type="table" w:styleId="ab">
    <w:name w:val="Table Grid"/>
    <w:basedOn w:val="a1"/>
    <w:uiPriority w:val="59"/>
    <w:rsid w:val="004205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205AA"/>
    <w:rPr>
      <w:sz w:val="16"/>
      <w:szCs w:val="16"/>
    </w:rPr>
  </w:style>
  <w:style w:type="paragraph" w:styleId="ad">
    <w:name w:val="annotation text"/>
    <w:basedOn w:val="a"/>
    <w:link w:val="Char4"/>
    <w:uiPriority w:val="99"/>
    <w:unhideWhenUsed/>
    <w:rsid w:val="004205AA"/>
  </w:style>
  <w:style w:type="character" w:customStyle="1" w:styleId="Char4">
    <w:name w:val="批注文字 Char"/>
    <w:basedOn w:val="a0"/>
    <w:link w:val="ad"/>
    <w:uiPriority w:val="99"/>
    <w:rsid w:val="004205AA"/>
    <w:rPr>
      <w:rFonts w:ascii="Times New Roman" w:eastAsia="Times New Roman" w:hAnsi="Times New Roman" w:cs="Times New Roman"/>
      <w:sz w:val="24"/>
      <w:szCs w:val="20"/>
      <w:lang w:eastAsia="ar-SA"/>
    </w:rPr>
  </w:style>
  <w:style w:type="paragraph" w:styleId="ae">
    <w:name w:val="annotation subject"/>
    <w:basedOn w:val="ad"/>
    <w:next w:val="ad"/>
    <w:link w:val="Char5"/>
    <w:uiPriority w:val="99"/>
    <w:semiHidden/>
    <w:unhideWhenUsed/>
    <w:rsid w:val="004205AA"/>
    <w:rPr>
      <w:b/>
      <w:bCs/>
    </w:rPr>
  </w:style>
  <w:style w:type="character" w:customStyle="1" w:styleId="Char5">
    <w:name w:val="批注主题 Char"/>
    <w:basedOn w:val="Char4"/>
    <w:link w:val="ae"/>
    <w:uiPriority w:val="99"/>
    <w:semiHidden/>
    <w:rsid w:val="004205AA"/>
    <w:rPr>
      <w:rFonts w:ascii="Times New Roman" w:eastAsia="Times New Roman" w:hAnsi="Times New Roman" w:cs="Times New Roman"/>
      <w:b/>
      <w:bCs/>
      <w:sz w:val="24"/>
      <w:szCs w:val="20"/>
      <w:lang w:eastAsia="ar-SA"/>
    </w:rPr>
  </w:style>
  <w:style w:type="character" w:customStyle="1" w:styleId="DefaultParagraphFont1">
    <w:name w:val="Default Paragraph Font1"/>
    <w:rsid w:val="004205AA"/>
  </w:style>
  <w:style w:type="paragraph" w:styleId="af">
    <w:name w:val="Normal (Web)"/>
    <w:basedOn w:val="a"/>
    <w:uiPriority w:val="99"/>
    <w:unhideWhenUsed/>
    <w:rsid w:val="004205AA"/>
    <w:pPr>
      <w:suppressAutoHyphens w:val="0"/>
      <w:spacing w:before="100" w:beforeAutospacing="1" w:after="115"/>
    </w:pPr>
    <w:rPr>
      <w:szCs w:val="24"/>
      <w:lang w:eastAsia="en-US"/>
    </w:rPr>
  </w:style>
  <w:style w:type="character" w:customStyle="1" w:styleId="DefaultParagraphFont2">
    <w:name w:val="Default Paragraph Font2"/>
    <w:rsid w:val="004205AA"/>
  </w:style>
  <w:style w:type="paragraph" w:customStyle="1" w:styleId="Standard">
    <w:name w:val="Standard"/>
    <w:rsid w:val="004205AA"/>
    <w:pPr>
      <w:suppressAutoHyphens/>
      <w:autoSpaceDN w:val="0"/>
      <w:spacing w:after="0" w:line="240" w:lineRule="auto"/>
    </w:pPr>
    <w:rPr>
      <w:rFonts w:ascii="Times New Roman" w:eastAsia="Times New Roman" w:hAnsi="Times New Roman" w:cs="Times New Roman"/>
      <w:kern w:val="3"/>
      <w:sz w:val="20"/>
      <w:szCs w:val="20"/>
    </w:rPr>
  </w:style>
  <w:style w:type="paragraph" w:customStyle="1" w:styleId="Textbody">
    <w:name w:val="Text body"/>
    <w:basedOn w:val="a"/>
    <w:rsid w:val="004205AA"/>
    <w:pPr>
      <w:autoSpaceDN w:val="0"/>
    </w:pPr>
    <w:rPr>
      <w:b/>
      <w:caps/>
      <w:kern w:val="3"/>
      <w:lang w:eastAsia="en-US"/>
    </w:rPr>
  </w:style>
  <w:style w:type="paragraph" w:styleId="TOC">
    <w:name w:val="TOC Heading"/>
    <w:basedOn w:val="1"/>
    <w:next w:val="a"/>
    <w:uiPriority w:val="39"/>
    <w:semiHidden/>
    <w:unhideWhenUsed/>
    <w:qFormat/>
    <w:rsid w:val="004205AA"/>
    <w:pPr>
      <w:keepLines/>
      <w:numPr>
        <w:numId w:val="0"/>
      </w:numPr>
      <w:suppressAutoHyphens w:val="0"/>
      <w:spacing w:before="480" w:line="276" w:lineRule="auto"/>
      <w:jc w:val="left"/>
      <w:outlineLvl w:val="9"/>
    </w:pPr>
    <w:rPr>
      <w:rFonts w:ascii="Cambria" w:eastAsia="MS Gothic" w:hAnsi="Cambria"/>
      <w:bCs/>
      <w:color w:val="365F91"/>
      <w:sz w:val="28"/>
      <w:szCs w:val="28"/>
      <w:lang w:eastAsia="ja-JP"/>
    </w:rPr>
  </w:style>
  <w:style w:type="paragraph" w:styleId="32">
    <w:name w:val="toc 3"/>
    <w:basedOn w:val="a"/>
    <w:next w:val="a"/>
    <w:autoRedefine/>
    <w:uiPriority w:val="39"/>
    <w:unhideWhenUsed/>
    <w:rsid w:val="004205AA"/>
    <w:pPr>
      <w:ind w:left="400"/>
    </w:pPr>
  </w:style>
  <w:style w:type="paragraph" w:styleId="22">
    <w:name w:val="toc 2"/>
    <w:basedOn w:val="a"/>
    <w:next w:val="a"/>
    <w:autoRedefine/>
    <w:uiPriority w:val="39"/>
    <w:unhideWhenUsed/>
    <w:rsid w:val="004205AA"/>
    <w:pPr>
      <w:ind w:left="567"/>
    </w:pPr>
    <w:rPr>
      <w:i/>
    </w:rPr>
  </w:style>
  <w:style w:type="paragraph" w:styleId="10">
    <w:name w:val="toc 1"/>
    <w:basedOn w:val="a"/>
    <w:next w:val="a"/>
    <w:autoRedefine/>
    <w:uiPriority w:val="39"/>
    <w:unhideWhenUsed/>
    <w:rsid w:val="004205AA"/>
  </w:style>
  <w:style w:type="character" w:styleId="af0">
    <w:name w:val="Hyperlink"/>
    <w:uiPriority w:val="99"/>
    <w:unhideWhenUsed/>
    <w:rsid w:val="004205AA"/>
    <w:rPr>
      <w:color w:val="0000FF"/>
      <w:u w:val="single"/>
    </w:rPr>
  </w:style>
  <w:style w:type="paragraph" w:styleId="af1">
    <w:name w:val="Revision"/>
    <w:hidden/>
    <w:uiPriority w:val="99"/>
    <w:semiHidden/>
    <w:rsid w:val="004205AA"/>
    <w:pPr>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a"/>
    <w:rsid w:val="004205AA"/>
    <w:pPr>
      <w:suppressAutoHyphens w:val="0"/>
      <w:spacing w:before="100" w:beforeAutospacing="1"/>
    </w:pPr>
    <w:rPr>
      <w:b/>
      <w:bCs/>
      <w:szCs w:val="24"/>
      <w:lang w:eastAsia="en-US"/>
    </w:rPr>
  </w:style>
  <w:style w:type="paragraph" w:styleId="af2">
    <w:name w:val="List Paragraph"/>
    <w:basedOn w:val="a"/>
    <w:uiPriority w:val="34"/>
    <w:qFormat/>
    <w:rsid w:val="004205AA"/>
    <w:pPr>
      <w:ind w:left="720"/>
    </w:pPr>
  </w:style>
  <w:style w:type="paragraph" w:styleId="40">
    <w:name w:val="toc 4"/>
    <w:basedOn w:val="a"/>
    <w:next w:val="a"/>
    <w:autoRedefine/>
    <w:uiPriority w:val="39"/>
    <w:unhideWhenUsed/>
    <w:rsid w:val="004205AA"/>
    <w:pPr>
      <w:suppressAutoHyphens w:val="0"/>
      <w:spacing w:after="100" w:line="276" w:lineRule="auto"/>
      <w:ind w:left="660"/>
    </w:pPr>
    <w:rPr>
      <w:rFonts w:ascii="Calibri" w:hAnsi="Calibri"/>
      <w:sz w:val="22"/>
      <w:szCs w:val="22"/>
      <w:lang w:val="en-IN" w:eastAsia="en-IN"/>
    </w:rPr>
  </w:style>
  <w:style w:type="paragraph" w:styleId="50">
    <w:name w:val="toc 5"/>
    <w:basedOn w:val="a"/>
    <w:next w:val="a"/>
    <w:autoRedefine/>
    <w:uiPriority w:val="39"/>
    <w:unhideWhenUsed/>
    <w:rsid w:val="004205AA"/>
    <w:pPr>
      <w:suppressAutoHyphens w:val="0"/>
      <w:spacing w:after="100" w:line="276" w:lineRule="auto"/>
      <w:ind w:left="880"/>
    </w:pPr>
    <w:rPr>
      <w:rFonts w:ascii="Calibri" w:hAnsi="Calibri"/>
      <w:sz w:val="22"/>
      <w:szCs w:val="22"/>
      <w:lang w:val="en-IN" w:eastAsia="en-IN"/>
    </w:rPr>
  </w:style>
  <w:style w:type="paragraph" w:styleId="60">
    <w:name w:val="toc 6"/>
    <w:basedOn w:val="a"/>
    <w:next w:val="a"/>
    <w:autoRedefine/>
    <w:uiPriority w:val="39"/>
    <w:unhideWhenUsed/>
    <w:rsid w:val="004205AA"/>
    <w:pPr>
      <w:suppressAutoHyphens w:val="0"/>
      <w:spacing w:after="100" w:line="276" w:lineRule="auto"/>
      <w:ind w:left="1100"/>
    </w:pPr>
    <w:rPr>
      <w:rFonts w:ascii="Calibri" w:hAnsi="Calibri"/>
      <w:sz w:val="22"/>
      <w:szCs w:val="22"/>
      <w:lang w:val="en-IN" w:eastAsia="en-IN"/>
    </w:rPr>
  </w:style>
  <w:style w:type="paragraph" w:styleId="70">
    <w:name w:val="toc 7"/>
    <w:basedOn w:val="a"/>
    <w:next w:val="a"/>
    <w:autoRedefine/>
    <w:uiPriority w:val="39"/>
    <w:unhideWhenUsed/>
    <w:rsid w:val="004205AA"/>
    <w:pPr>
      <w:suppressAutoHyphens w:val="0"/>
      <w:spacing w:after="100" w:line="276" w:lineRule="auto"/>
      <w:ind w:left="1320"/>
    </w:pPr>
    <w:rPr>
      <w:rFonts w:ascii="Calibri" w:hAnsi="Calibri"/>
      <w:sz w:val="22"/>
      <w:szCs w:val="22"/>
      <w:lang w:val="en-IN" w:eastAsia="en-IN"/>
    </w:rPr>
  </w:style>
  <w:style w:type="paragraph" w:styleId="80">
    <w:name w:val="toc 8"/>
    <w:basedOn w:val="a"/>
    <w:next w:val="a"/>
    <w:autoRedefine/>
    <w:uiPriority w:val="39"/>
    <w:unhideWhenUsed/>
    <w:rsid w:val="004205AA"/>
    <w:pPr>
      <w:suppressAutoHyphens w:val="0"/>
      <w:spacing w:after="100" w:line="276" w:lineRule="auto"/>
      <w:ind w:left="1540"/>
    </w:pPr>
    <w:rPr>
      <w:rFonts w:ascii="Calibri" w:hAnsi="Calibri"/>
      <w:sz w:val="22"/>
      <w:szCs w:val="22"/>
      <w:lang w:val="en-IN" w:eastAsia="en-IN"/>
    </w:rPr>
  </w:style>
  <w:style w:type="paragraph" w:styleId="90">
    <w:name w:val="toc 9"/>
    <w:basedOn w:val="a"/>
    <w:next w:val="a"/>
    <w:autoRedefine/>
    <w:uiPriority w:val="39"/>
    <w:unhideWhenUsed/>
    <w:rsid w:val="004205AA"/>
    <w:pPr>
      <w:suppressAutoHyphens w:val="0"/>
      <w:spacing w:after="100" w:line="276" w:lineRule="auto"/>
      <w:ind w:left="1760"/>
    </w:pPr>
    <w:rPr>
      <w:rFonts w:ascii="Calibri" w:hAnsi="Calibri"/>
      <w:sz w:val="22"/>
      <w:szCs w:val="22"/>
      <w:lang w:val="en-IN" w:eastAsia="en-IN"/>
    </w:rPr>
  </w:style>
  <w:style w:type="paragraph" w:customStyle="1" w:styleId="Default">
    <w:name w:val="Default"/>
    <w:rsid w:val="004205AA"/>
    <w:pPr>
      <w:autoSpaceDE w:val="0"/>
      <w:autoSpaceDN w:val="0"/>
      <w:adjustRightInd w:val="0"/>
      <w:spacing w:after="0" w:line="240" w:lineRule="auto"/>
    </w:pPr>
    <w:rPr>
      <w:rFonts w:ascii="Times New Roman" w:eastAsia="Calibri"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izer.com/" TargetMode="External"/><Relationship Id="rId13" Type="http://schemas.openxmlformats.org/officeDocument/2006/relationships/hyperlink" Target="http://www.genizer.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eniz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iz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enizer.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enizer.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geni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7EAB-A439-4AB9-AFC2-F5991E5C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28</Pages>
  <Words>4265</Words>
  <Characters>24311</Characters>
  <Application>Microsoft Office Word</Application>
  <DocSecurity>0</DocSecurity>
  <Lines>202</Lines>
  <Paragraphs>57</Paragraphs>
  <ScaleCrop>false</ScaleCrop>
  <HeadingPairs>
    <vt:vector size="4" baseType="variant">
      <vt:variant>
        <vt:lpstr>Title</vt:lpstr>
      </vt:variant>
      <vt:variant>
        <vt:i4>1</vt:i4>
      </vt:variant>
      <vt:variant>
        <vt:lpstr>标题</vt:lpstr>
      </vt:variant>
      <vt:variant>
        <vt:i4>15</vt:i4>
      </vt:variant>
    </vt:vector>
  </HeadingPairs>
  <TitlesOfParts>
    <vt:vector size="16" baseType="lpstr">
      <vt:lpstr/>
      <vt:lpstr>DOCUMENT APPROVAL </vt:lpstr>
      <vt:lpstr>LIST OF ATTACHMENTS</vt:lpstr>
      <vt:lpstr>REFERENCES</vt:lpstr>
      <vt:lpstr>REVISION HISTORY</vt:lpstr>
      <vt:lpstr>LIST OF ABBREVIATION</vt:lpstr>
      <vt:lpstr>EQUIPMENT</vt:lpstr>
      <vt:lpstr>REQUIREMENT</vt:lpstr>
      <vt:lpstr/>
      <vt:lpstr>EQUIPMENT / SYSTEM SPECIFICATIONS</vt:lpstr>
      <vt:lpstr>FUNCTIONAL REQUIREMENT SPECIFICATION</vt:lpstr>
      <vt:lpstr>OPERATIONAL INTERLOCKS AND ALARMS</vt:lpstr>
      <vt:lpstr/>
      <vt:lpstr>SAFETY FEATURES</vt:lpstr>
      <vt:lpstr>LIST OF REQUIRED DOCUMENTS</vt:lpstr>
      <vt:lpstr>MINIMUM IQ/OQ REQUIREMENT</vt:lpstr>
    </vt:vector>
  </TitlesOfParts>
  <Company/>
  <LinksUpToDate>false</LinksUpToDate>
  <CharactersWithSpaces>28519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URS for Genizer Liposome Extruder System</dc:title>
  <dc:subject>URS for Genizer Liposome Extruder System</dc:subject>
  <dc:creator>Genizer</dc:creator>
  <cp:lastModifiedBy>pharmwind pharmwind</cp:lastModifiedBy>
  <cp:revision>59</cp:revision>
  <dcterms:created xsi:type="dcterms:W3CDTF">2019-07-02T06:39:00Z</dcterms:created>
  <dcterms:modified xsi:type="dcterms:W3CDTF">2022-11-27T02:17:00Z</dcterms:modified>
</cp:coreProperties>
</file>